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D5222" w14:textId="65EE5E6F" w:rsidR="001A2665" w:rsidRPr="00032672" w:rsidRDefault="00250F34" w:rsidP="00FE4C89">
      <w:pPr>
        <w:snapToGrid w:val="0"/>
        <w:spacing w:line="360" w:lineRule="auto"/>
        <w:ind w:rightChars="-24" w:right="-58"/>
        <w:jc w:val="center"/>
        <w:rPr>
          <w:rFonts w:eastAsia="標楷體"/>
          <w:b/>
          <w:sz w:val="36"/>
          <w:szCs w:val="36"/>
        </w:rPr>
      </w:pPr>
      <w:r>
        <w:rPr>
          <w:rFonts w:eastAsia="標楷體"/>
          <w:b/>
          <w:noProof/>
          <w:sz w:val="36"/>
          <w:szCs w:val="36"/>
        </w:rPr>
        <w:pict w14:anchorId="1606A0F8">
          <v:shapetype id="_x0000_t202" coordsize="21600,21600" o:spt="202" path="m,l,21600r21600,l21600,xe">
            <v:stroke joinstyle="miter"/>
            <v:path gradientshapeok="t" o:connecttype="rect"/>
          </v:shapetype>
          <v:shape id="_x0000_s1032" type="#_x0000_t202" style="position:absolute;left:0;text-align:left;margin-left:459.75pt;margin-top:-19pt;width:62.75pt;height:26.15pt;z-index:251662336;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">
            <v:textbox style="mso-next-textbox:#_x0000_s1032;mso-fit-shape-to-text:t">
              <w:txbxContent>
                <w:p w14:paraId="60957215" w14:textId="77777777" w:rsidR="00FD6304" w:rsidRPr="00FD6304" w:rsidRDefault="00FD6304" w:rsidP="00FD6304">
                  <w:pPr>
                    <w:snapToGrid w:val="0"/>
                    <w:jc w:val="center"/>
                    <w:rPr>
                      <w:rFonts w:ascii="標楷體" w:eastAsia="標楷體" w:hAnsi="標楷體"/>
                      <w:b/>
                      <w:sz w:val="28"/>
                    </w:rPr>
                  </w:pPr>
                  <w:r w:rsidRPr="00FD6304">
                    <w:rPr>
                      <w:rFonts w:ascii="標楷體" w:eastAsia="標楷體" w:hAnsi="標楷體" w:hint="eastAsia"/>
                      <w:b/>
                      <w:sz w:val="28"/>
                    </w:rPr>
                    <w:t>附表二</w:t>
                  </w:r>
                </w:p>
              </w:txbxContent>
            </v:textbox>
          </v:shape>
        </w:pict>
      </w:r>
      <w:r w:rsidR="00FE4C89" w:rsidRPr="00E1253B">
        <w:rPr>
          <w:rFonts w:eastAsia="標楷體"/>
          <w:b/>
          <w:sz w:val="36"/>
          <w:szCs w:val="36"/>
        </w:rPr>
        <w:t>國立彰化師範大學承攬商作業危</w:t>
      </w:r>
      <w:r w:rsidR="00FE4C89" w:rsidRPr="00032672">
        <w:rPr>
          <w:rFonts w:eastAsia="標楷體"/>
          <w:b/>
          <w:sz w:val="36"/>
          <w:szCs w:val="36"/>
        </w:rPr>
        <w:t>害告知單</w:t>
      </w:r>
    </w:p>
    <w:p w14:paraId="7C04CD32" w14:textId="0478777E" w:rsidR="00FE4C89" w:rsidRPr="00032672" w:rsidRDefault="00B97529" w:rsidP="00B97529">
      <w:pPr>
        <w:snapToGrid w:val="0"/>
        <w:spacing w:line="240" w:lineRule="exact"/>
        <w:ind w:right="-24"/>
        <w:rPr>
          <w:rFonts w:eastAsia="標楷體"/>
        </w:rPr>
      </w:pPr>
      <w:r w:rsidRPr="00032672">
        <w:rPr>
          <w:rFonts w:eastAsia="標楷體" w:hint="eastAsia"/>
        </w:rPr>
        <w:t xml:space="preserve">                                                         </w:t>
      </w:r>
      <w:r w:rsidR="009F63DE" w:rsidRPr="00032672">
        <w:rPr>
          <w:rFonts w:eastAsia="標楷體" w:hint="eastAsia"/>
        </w:rPr>
        <w:t xml:space="preserve"> </w:t>
      </w:r>
      <w:r w:rsidRPr="00032672">
        <w:rPr>
          <w:rFonts w:eastAsia="標楷體" w:hint="eastAsia"/>
        </w:rPr>
        <w:t xml:space="preserve"> </w:t>
      </w:r>
      <w:r w:rsidR="00D4500E" w:rsidRPr="00032672">
        <w:rPr>
          <w:rFonts w:eastAsia="標楷體" w:hint="eastAsia"/>
        </w:rPr>
        <w:t>告知</w:t>
      </w:r>
      <w:r w:rsidR="00FE4C89" w:rsidRPr="00032672">
        <w:rPr>
          <w:rFonts w:eastAsia="標楷體"/>
        </w:rPr>
        <w:t>日期：</w:t>
      </w:r>
      <w:r w:rsidR="000458B1" w:rsidRPr="00032672">
        <w:rPr>
          <w:rFonts w:eastAsia="標楷體"/>
        </w:rPr>
        <w:t xml:space="preserve">    </w:t>
      </w:r>
      <w:r w:rsidR="00FE4C89" w:rsidRPr="00032672">
        <w:rPr>
          <w:rFonts w:eastAsia="標楷體"/>
        </w:rPr>
        <w:t>年</w:t>
      </w:r>
      <w:r w:rsidR="000458B1" w:rsidRPr="00032672">
        <w:rPr>
          <w:rFonts w:eastAsia="標楷體"/>
        </w:rPr>
        <w:t xml:space="preserve">    </w:t>
      </w:r>
      <w:r w:rsidR="00FE4C89" w:rsidRPr="00032672">
        <w:rPr>
          <w:rFonts w:eastAsia="標楷體"/>
        </w:rPr>
        <w:t>月</w:t>
      </w:r>
      <w:r w:rsidR="00FE4C89" w:rsidRPr="00032672">
        <w:rPr>
          <w:rFonts w:eastAsia="標楷體"/>
        </w:rPr>
        <w:t xml:space="preserve">    </w:t>
      </w:r>
      <w:r w:rsidR="00FE4C89" w:rsidRPr="00032672">
        <w:rPr>
          <w:rFonts w:eastAsia="標楷體"/>
        </w:rPr>
        <w:t>日</w:t>
      </w:r>
    </w:p>
    <w:tbl>
      <w:tblPr>
        <w:tblStyle w:val="ad"/>
        <w:tblW w:w="0" w:type="auto"/>
        <w:tblLayout w:type="fixed"/>
        <w:tblLook w:val="04A0" w:firstRow="1" w:lastRow="0" w:firstColumn="1" w:lastColumn="0" w:noHBand="0" w:noVBand="1"/>
      </w:tblPr>
      <w:tblGrid>
        <w:gridCol w:w="1809"/>
        <w:gridCol w:w="295"/>
        <w:gridCol w:w="2104"/>
        <w:gridCol w:w="702"/>
        <w:gridCol w:w="18"/>
        <w:gridCol w:w="1559"/>
        <w:gridCol w:w="709"/>
        <w:gridCol w:w="1221"/>
        <w:gridCol w:w="2105"/>
      </w:tblGrid>
      <w:tr w:rsidR="00032672" w:rsidRPr="00032672" w14:paraId="3839CE55" w14:textId="77777777" w:rsidTr="009B3A37">
        <w:tc>
          <w:tcPr>
            <w:tcW w:w="1809" w:type="dxa"/>
            <w:vAlign w:val="center"/>
          </w:tcPr>
          <w:p w14:paraId="5F40F81D" w14:textId="77777777" w:rsidR="00FE4C89" w:rsidRPr="00032672" w:rsidRDefault="00FE4C89" w:rsidP="003674C5">
            <w:pPr>
              <w:rPr>
                <w:rFonts w:eastAsia="標楷體"/>
              </w:rPr>
            </w:pPr>
            <w:r w:rsidRPr="00032672">
              <w:rPr>
                <w:rFonts w:eastAsia="標楷體"/>
              </w:rPr>
              <w:t>承攬作業名稱：</w:t>
            </w:r>
          </w:p>
        </w:tc>
        <w:tc>
          <w:tcPr>
            <w:tcW w:w="3119" w:type="dxa"/>
            <w:gridSpan w:val="4"/>
          </w:tcPr>
          <w:p w14:paraId="5A7B619A" w14:textId="77777777" w:rsidR="00FE4C89" w:rsidRPr="00032672" w:rsidRDefault="00FE4C89" w:rsidP="003674C5">
            <w:pPr>
              <w:rPr>
                <w:rFonts w:eastAsia="標楷體"/>
              </w:rPr>
            </w:pPr>
          </w:p>
        </w:tc>
        <w:tc>
          <w:tcPr>
            <w:tcW w:w="2268" w:type="dxa"/>
            <w:gridSpan w:val="2"/>
            <w:vAlign w:val="center"/>
          </w:tcPr>
          <w:p w14:paraId="4A5C2E75" w14:textId="6EE223D6" w:rsidR="00FE4C89" w:rsidRPr="00032672" w:rsidRDefault="00FE4C89" w:rsidP="003674C5">
            <w:pPr>
              <w:rPr>
                <w:rFonts w:eastAsia="標楷體"/>
              </w:rPr>
            </w:pPr>
            <w:r w:rsidRPr="00032672">
              <w:rPr>
                <w:rFonts w:eastAsia="標楷體"/>
              </w:rPr>
              <w:t>承攬商名稱：</w:t>
            </w:r>
          </w:p>
        </w:tc>
        <w:tc>
          <w:tcPr>
            <w:tcW w:w="3326" w:type="dxa"/>
            <w:gridSpan w:val="2"/>
          </w:tcPr>
          <w:p w14:paraId="44BC8AF0" w14:textId="77777777" w:rsidR="009B3A37" w:rsidRPr="00032672" w:rsidRDefault="009B3A37" w:rsidP="003674C5">
            <w:pPr>
              <w:rPr>
                <w:rFonts w:eastAsia="標楷體"/>
              </w:rPr>
            </w:pPr>
          </w:p>
          <w:p w14:paraId="4D6F0C5B" w14:textId="0B513074" w:rsidR="00855CC4" w:rsidRPr="00032672" w:rsidRDefault="00855CC4" w:rsidP="003674C5">
            <w:pPr>
              <w:rPr>
                <w:rFonts w:eastAsia="標楷體"/>
              </w:rPr>
            </w:pPr>
          </w:p>
        </w:tc>
      </w:tr>
      <w:tr w:rsidR="00032672" w:rsidRPr="00032672" w14:paraId="41FBB41E" w14:textId="77777777" w:rsidTr="009B3A37">
        <w:trPr>
          <w:trHeight w:val="392"/>
        </w:trPr>
        <w:tc>
          <w:tcPr>
            <w:tcW w:w="1809" w:type="dxa"/>
            <w:vMerge w:val="restart"/>
            <w:vAlign w:val="center"/>
          </w:tcPr>
          <w:p w14:paraId="1CAD7377" w14:textId="77777777" w:rsidR="00FE4C89" w:rsidRPr="00032672" w:rsidRDefault="00FE4C89" w:rsidP="003674C5">
            <w:pPr>
              <w:rPr>
                <w:rFonts w:eastAsia="標楷體"/>
              </w:rPr>
            </w:pPr>
            <w:bookmarkStart w:id="0" w:name="_Hlk149662954"/>
            <w:r w:rsidRPr="00032672">
              <w:rPr>
                <w:rFonts w:eastAsia="標楷體"/>
              </w:rPr>
              <w:t>承攬作業</w:t>
            </w:r>
            <w:bookmarkEnd w:id="0"/>
            <w:r w:rsidRPr="00032672">
              <w:rPr>
                <w:rFonts w:eastAsia="標楷體"/>
              </w:rPr>
              <w:t>期間：</w:t>
            </w:r>
          </w:p>
        </w:tc>
        <w:tc>
          <w:tcPr>
            <w:tcW w:w="3119" w:type="dxa"/>
            <w:gridSpan w:val="4"/>
            <w:vMerge w:val="restart"/>
          </w:tcPr>
          <w:p w14:paraId="7E3C0463" w14:textId="77777777" w:rsidR="00237168" w:rsidRPr="00032672" w:rsidRDefault="00941EFD" w:rsidP="00A75CA4">
            <w:pPr>
              <w:spacing w:line="240" w:lineRule="exact"/>
              <w:ind w:left="1440" w:hangingChars="600" w:hanging="1440"/>
              <w:rPr>
                <w:rFonts w:eastAsia="標楷體"/>
              </w:rPr>
            </w:pPr>
            <w:r w:rsidRPr="00032672">
              <w:rPr>
                <w:rFonts w:eastAsia="標楷體"/>
              </w:rPr>
              <w:t xml:space="preserve">  </w:t>
            </w:r>
            <w:r w:rsidR="00A75CA4" w:rsidRPr="00032672">
              <w:rPr>
                <w:rFonts w:eastAsia="標楷體"/>
              </w:rPr>
              <w:t xml:space="preserve"> </w:t>
            </w:r>
            <w:r w:rsidRPr="00032672">
              <w:rPr>
                <w:rFonts w:eastAsia="標楷體"/>
              </w:rPr>
              <w:t xml:space="preserve"> </w:t>
            </w:r>
            <w:r w:rsidRPr="00032672">
              <w:rPr>
                <w:rFonts w:eastAsia="標楷體"/>
              </w:rPr>
              <w:t>年</w:t>
            </w:r>
            <w:r w:rsidRPr="00032672">
              <w:rPr>
                <w:rFonts w:eastAsia="標楷體"/>
              </w:rPr>
              <w:t xml:space="preserve"> </w:t>
            </w:r>
            <w:r w:rsidR="00A75CA4" w:rsidRPr="00032672">
              <w:rPr>
                <w:rFonts w:eastAsia="標楷體"/>
              </w:rPr>
              <w:t xml:space="preserve"> </w:t>
            </w:r>
            <w:r w:rsidRPr="00032672">
              <w:rPr>
                <w:rFonts w:eastAsia="標楷體"/>
              </w:rPr>
              <w:t xml:space="preserve">  </w:t>
            </w:r>
            <w:r w:rsidRPr="00032672">
              <w:rPr>
                <w:rFonts w:eastAsia="標楷體"/>
              </w:rPr>
              <w:t>月</w:t>
            </w:r>
            <w:r w:rsidRPr="00032672">
              <w:rPr>
                <w:rFonts w:eastAsia="標楷體"/>
              </w:rPr>
              <w:t xml:space="preserve"> </w:t>
            </w:r>
            <w:r w:rsidR="00A75CA4" w:rsidRPr="00032672">
              <w:rPr>
                <w:rFonts w:eastAsia="標楷體"/>
              </w:rPr>
              <w:t xml:space="preserve"> </w:t>
            </w:r>
            <w:r w:rsidRPr="00032672">
              <w:rPr>
                <w:rFonts w:eastAsia="標楷體"/>
              </w:rPr>
              <w:t xml:space="preserve">  </w:t>
            </w:r>
            <w:r w:rsidRPr="00032672">
              <w:rPr>
                <w:rFonts w:eastAsia="標楷體"/>
              </w:rPr>
              <w:t>日</w:t>
            </w:r>
            <w:r w:rsidR="00A75CA4" w:rsidRPr="00032672">
              <w:rPr>
                <w:rFonts w:eastAsia="標楷體" w:hint="eastAsia"/>
              </w:rPr>
              <w:t xml:space="preserve"> </w:t>
            </w:r>
            <w:r w:rsidRPr="00032672">
              <w:rPr>
                <w:rFonts w:eastAsia="標楷體"/>
              </w:rPr>
              <w:t xml:space="preserve">   </w:t>
            </w:r>
            <w:r w:rsidRPr="00032672">
              <w:rPr>
                <w:rFonts w:eastAsia="標楷體"/>
              </w:rPr>
              <w:t>時</w:t>
            </w:r>
            <w:r w:rsidR="00FE4C89" w:rsidRPr="00032672">
              <w:rPr>
                <w:rFonts w:eastAsia="標楷體"/>
              </w:rPr>
              <w:t xml:space="preserve">            </w:t>
            </w:r>
            <w:r w:rsidR="00C51ABF" w:rsidRPr="00032672">
              <w:rPr>
                <w:rFonts w:eastAsia="標楷體" w:hint="eastAsia"/>
              </w:rPr>
              <w:t xml:space="preserve">     </w:t>
            </w:r>
          </w:p>
          <w:p w14:paraId="5D4BFB80" w14:textId="2AEC332D" w:rsidR="00FE4C89" w:rsidRPr="00032672" w:rsidRDefault="00237168" w:rsidP="00A75CA4">
            <w:pPr>
              <w:spacing w:line="240" w:lineRule="exact"/>
              <w:ind w:left="1440" w:hangingChars="600" w:hanging="1440"/>
              <w:rPr>
                <w:rFonts w:eastAsia="標楷體"/>
              </w:rPr>
            </w:pPr>
            <w:r w:rsidRPr="00032672">
              <w:rPr>
                <w:rFonts w:eastAsia="標楷體" w:hint="eastAsia"/>
              </w:rPr>
              <w:t xml:space="preserve">            </w:t>
            </w:r>
            <w:r w:rsidR="00881C92" w:rsidRPr="00032672">
              <w:rPr>
                <w:rFonts w:eastAsia="標楷體" w:hint="eastAsia"/>
              </w:rPr>
              <w:t xml:space="preserve"> </w:t>
            </w:r>
            <w:r w:rsidR="00FE4C89" w:rsidRPr="00032672">
              <w:rPr>
                <w:rFonts w:eastAsia="標楷體"/>
              </w:rPr>
              <w:t>至</w:t>
            </w:r>
          </w:p>
          <w:p w14:paraId="46FC4D71" w14:textId="65EAF4CC" w:rsidR="00FE4C89" w:rsidRPr="00032672" w:rsidRDefault="00FE4C89" w:rsidP="003674C5">
            <w:pPr>
              <w:spacing w:line="240" w:lineRule="exact"/>
              <w:rPr>
                <w:rFonts w:eastAsia="標楷體"/>
              </w:rPr>
            </w:pPr>
            <w:r w:rsidRPr="00032672">
              <w:rPr>
                <w:rFonts w:eastAsia="標楷體"/>
              </w:rPr>
              <w:t xml:space="preserve"> </w:t>
            </w:r>
            <w:r w:rsidR="00A75CA4" w:rsidRPr="00032672">
              <w:rPr>
                <w:rFonts w:eastAsia="標楷體"/>
              </w:rPr>
              <w:t xml:space="preserve"> </w:t>
            </w:r>
            <w:r w:rsidR="00941EFD" w:rsidRPr="00032672">
              <w:rPr>
                <w:rFonts w:eastAsia="標楷體"/>
              </w:rPr>
              <w:t xml:space="preserve"> </w:t>
            </w:r>
            <w:r w:rsidRPr="00032672">
              <w:rPr>
                <w:rFonts w:eastAsia="標楷體"/>
              </w:rPr>
              <w:t xml:space="preserve"> </w:t>
            </w:r>
            <w:r w:rsidRPr="00032672">
              <w:rPr>
                <w:rFonts w:eastAsia="標楷體"/>
              </w:rPr>
              <w:t>年</w:t>
            </w:r>
            <w:r w:rsidRPr="00032672">
              <w:rPr>
                <w:rFonts w:eastAsia="標楷體"/>
              </w:rPr>
              <w:t xml:space="preserve"> </w:t>
            </w:r>
            <w:r w:rsidR="00A75CA4" w:rsidRPr="00032672">
              <w:rPr>
                <w:rFonts w:eastAsia="標楷體"/>
              </w:rPr>
              <w:t xml:space="preserve"> </w:t>
            </w:r>
            <w:r w:rsidRPr="00032672">
              <w:rPr>
                <w:rFonts w:eastAsia="標楷體"/>
              </w:rPr>
              <w:t xml:space="preserve">  </w:t>
            </w:r>
            <w:r w:rsidRPr="00032672">
              <w:rPr>
                <w:rFonts w:eastAsia="標楷體"/>
              </w:rPr>
              <w:t>月</w:t>
            </w:r>
            <w:r w:rsidR="00A75CA4" w:rsidRPr="00032672">
              <w:rPr>
                <w:rFonts w:eastAsia="標楷體" w:hint="eastAsia"/>
              </w:rPr>
              <w:t xml:space="preserve"> </w:t>
            </w:r>
            <w:r w:rsidRPr="00032672">
              <w:rPr>
                <w:rFonts w:eastAsia="標楷體"/>
              </w:rPr>
              <w:t xml:space="preserve">   </w:t>
            </w:r>
            <w:r w:rsidRPr="00032672">
              <w:rPr>
                <w:rFonts w:eastAsia="標楷體"/>
              </w:rPr>
              <w:t>日</w:t>
            </w:r>
            <w:r w:rsidRPr="00032672">
              <w:rPr>
                <w:rFonts w:eastAsia="標楷體"/>
              </w:rPr>
              <w:t xml:space="preserve"> </w:t>
            </w:r>
            <w:r w:rsidR="00A75CA4" w:rsidRPr="00032672">
              <w:rPr>
                <w:rFonts w:eastAsia="標楷體"/>
              </w:rPr>
              <w:t xml:space="preserve"> </w:t>
            </w:r>
            <w:r w:rsidRPr="00032672">
              <w:rPr>
                <w:rFonts w:eastAsia="標楷體"/>
              </w:rPr>
              <w:t xml:space="preserve">  </w:t>
            </w:r>
            <w:r w:rsidRPr="00032672">
              <w:rPr>
                <w:rFonts w:eastAsia="標楷體"/>
              </w:rPr>
              <w:t>時</w:t>
            </w:r>
          </w:p>
        </w:tc>
        <w:tc>
          <w:tcPr>
            <w:tcW w:w="2268" w:type="dxa"/>
            <w:gridSpan w:val="2"/>
          </w:tcPr>
          <w:p w14:paraId="5833D020" w14:textId="2CA283B4" w:rsidR="00FE4C89" w:rsidRPr="00032672" w:rsidRDefault="000B561B" w:rsidP="003674C5">
            <w:pPr>
              <w:rPr>
                <w:rFonts w:eastAsia="標楷體"/>
              </w:rPr>
            </w:pPr>
            <w:r w:rsidRPr="00032672">
              <w:rPr>
                <w:rFonts w:eastAsia="標楷體"/>
              </w:rPr>
              <w:t>承攬商</w:t>
            </w:r>
            <w:r w:rsidRPr="00032672">
              <w:rPr>
                <w:rFonts w:eastAsia="標楷體" w:hint="eastAsia"/>
              </w:rPr>
              <w:t>聯絡人</w:t>
            </w:r>
            <w:r w:rsidRPr="00032672">
              <w:rPr>
                <w:rFonts w:eastAsia="標楷體"/>
              </w:rPr>
              <w:t>：</w:t>
            </w:r>
          </w:p>
        </w:tc>
        <w:tc>
          <w:tcPr>
            <w:tcW w:w="3326" w:type="dxa"/>
            <w:gridSpan w:val="2"/>
          </w:tcPr>
          <w:p w14:paraId="56C440ED" w14:textId="77777777" w:rsidR="00FE4C89" w:rsidRPr="00032672" w:rsidRDefault="00FE4C89" w:rsidP="003674C5">
            <w:pPr>
              <w:rPr>
                <w:rFonts w:eastAsia="標楷體"/>
              </w:rPr>
            </w:pPr>
          </w:p>
        </w:tc>
      </w:tr>
      <w:tr w:rsidR="00032672" w:rsidRPr="00032672" w14:paraId="28F01256" w14:textId="77777777" w:rsidTr="003674C5">
        <w:trPr>
          <w:trHeight w:val="312"/>
        </w:trPr>
        <w:tc>
          <w:tcPr>
            <w:tcW w:w="1809" w:type="dxa"/>
            <w:vMerge/>
          </w:tcPr>
          <w:p w14:paraId="7039AB94" w14:textId="77777777" w:rsidR="00FE4C89" w:rsidRPr="00032672" w:rsidRDefault="00FE4C89" w:rsidP="003674C5">
            <w:pPr>
              <w:rPr>
                <w:rFonts w:eastAsia="標楷體"/>
              </w:rPr>
            </w:pPr>
          </w:p>
        </w:tc>
        <w:tc>
          <w:tcPr>
            <w:tcW w:w="3119" w:type="dxa"/>
            <w:gridSpan w:val="4"/>
            <w:vMerge/>
          </w:tcPr>
          <w:p w14:paraId="6F782DF2" w14:textId="77777777" w:rsidR="00FE4C89" w:rsidRPr="00032672" w:rsidRDefault="00FE4C89" w:rsidP="003674C5">
            <w:pPr>
              <w:rPr>
                <w:rFonts w:eastAsia="標楷體"/>
              </w:rPr>
            </w:pPr>
          </w:p>
        </w:tc>
        <w:tc>
          <w:tcPr>
            <w:tcW w:w="2268" w:type="dxa"/>
            <w:gridSpan w:val="2"/>
          </w:tcPr>
          <w:p w14:paraId="70878D61" w14:textId="616FBB0D" w:rsidR="00FE4C89" w:rsidRPr="00032672" w:rsidRDefault="000B561B" w:rsidP="003674C5">
            <w:pPr>
              <w:rPr>
                <w:rFonts w:eastAsia="標楷體"/>
              </w:rPr>
            </w:pPr>
            <w:r w:rsidRPr="00032672">
              <w:rPr>
                <w:rFonts w:eastAsia="標楷體" w:hint="eastAsia"/>
              </w:rPr>
              <w:t>聯絡電話</w:t>
            </w:r>
            <w:r w:rsidRPr="00032672">
              <w:rPr>
                <w:rFonts w:eastAsia="標楷體"/>
              </w:rPr>
              <w:t>：</w:t>
            </w:r>
          </w:p>
        </w:tc>
        <w:tc>
          <w:tcPr>
            <w:tcW w:w="3326" w:type="dxa"/>
            <w:gridSpan w:val="2"/>
          </w:tcPr>
          <w:p w14:paraId="1B47B4CE" w14:textId="77777777" w:rsidR="00FE4C89" w:rsidRPr="00032672" w:rsidRDefault="00FE4C89" w:rsidP="003674C5">
            <w:pPr>
              <w:rPr>
                <w:rFonts w:eastAsia="標楷體"/>
              </w:rPr>
            </w:pPr>
          </w:p>
        </w:tc>
      </w:tr>
      <w:tr w:rsidR="00032672" w:rsidRPr="00032672" w14:paraId="6388B348" w14:textId="77777777" w:rsidTr="00906B93">
        <w:trPr>
          <w:trHeight w:val="319"/>
        </w:trPr>
        <w:tc>
          <w:tcPr>
            <w:tcW w:w="10522" w:type="dxa"/>
            <w:gridSpan w:val="9"/>
            <w:shd w:val="clear" w:color="auto" w:fill="D9D9D9" w:themeFill="background1" w:themeFillShade="D9"/>
          </w:tcPr>
          <w:p w14:paraId="2B43CFD4" w14:textId="407F4007" w:rsidR="00FE4C89" w:rsidRPr="00032672" w:rsidRDefault="00FE4C89" w:rsidP="003674C5">
            <w:pPr>
              <w:rPr>
                <w:rFonts w:eastAsia="標楷體"/>
                <w:b/>
                <w:bCs/>
              </w:rPr>
            </w:pPr>
            <w:r w:rsidRPr="00032672">
              <w:rPr>
                <w:rFonts w:eastAsia="標楷體"/>
                <w:b/>
                <w:bCs/>
              </w:rPr>
              <w:t>工作環境說明：</w:t>
            </w:r>
            <w:r w:rsidR="00003F12" w:rsidRPr="00032672">
              <w:rPr>
                <w:rFonts w:eastAsia="標楷體" w:hint="eastAsia"/>
                <w:b/>
                <w:bCs/>
              </w:rPr>
              <w:t>(</w:t>
            </w:r>
            <w:r w:rsidRPr="00032672">
              <w:rPr>
                <w:rFonts w:eastAsia="標楷體"/>
                <w:b/>
                <w:bCs/>
              </w:rPr>
              <w:t>包括</w:t>
            </w:r>
            <w:r w:rsidR="002C0E9B" w:rsidRPr="00032672">
              <w:rPr>
                <w:rFonts w:eastAsia="標楷體" w:hint="eastAsia"/>
                <w:b/>
                <w:bCs/>
              </w:rPr>
              <w:t>作業</w:t>
            </w:r>
            <w:r w:rsidRPr="00032672">
              <w:rPr>
                <w:rFonts w:eastAsia="標楷體"/>
                <w:b/>
                <w:bCs/>
              </w:rPr>
              <w:t>地點</w:t>
            </w:r>
            <w:r w:rsidR="00C06162" w:rsidRPr="00032672">
              <w:rPr>
                <w:rFonts w:eastAsia="標楷體" w:hint="eastAsia"/>
                <w:b/>
                <w:bCs/>
              </w:rPr>
              <w:t>、環境性質</w:t>
            </w:r>
            <w:r w:rsidRPr="00032672">
              <w:rPr>
                <w:rFonts w:eastAsia="標楷體"/>
                <w:b/>
                <w:bCs/>
              </w:rPr>
              <w:t>、設施、佈置及機械設備</w:t>
            </w:r>
            <w:r w:rsidR="002C0E9B" w:rsidRPr="00032672">
              <w:rPr>
                <w:rFonts w:eastAsia="標楷體" w:hint="eastAsia"/>
                <w:b/>
                <w:bCs/>
              </w:rPr>
              <w:t>器具</w:t>
            </w:r>
            <w:r w:rsidRPr="00032672">
              <w:rPr>
                <w:rFonts w:eastAsia="標楷體"/>
                <w:b/>
                <w:bCs/>
              </w:rPr>
              <w:t>等</w:t>
            </w:r>
            <w:r w:rsidR="001B2C5C" w:rsidRPr="00032672">
              <w:rPr>
                <w:rFonts w:eastAsia="標楷體" w:hint="eastAsia"/>
                <w:b/>
                <w:bCs/>
              </w:rPr>
              <w:t>項目</w:t>
            </w:r>
            <w:r w:rsidRPr="00032672">
              <w:rPr>
                <w:rFonts w:eastAsia="標楷體"/>
                <w:b/>
                <w:bCs/>
              </w:rPr>
              <w:t>，必要時以圖示說明</w:t>
            </w:r>
            <w:proofErr w:type="gramStart"/>
            <w:r w:rsidRPr="00032672">
              <w:rPr>
                <w:rFonts w:eastAsia="標楷體"/>
                <w:b/>
                <w:bCs/>
              </w:rPr>
              <w:t>）</w:t>
            </w:r>
            <w:proofErr w:type="gramEnd"/>
          </w:p>
        </w:tc>
      </w:tr>
      <w:tr w:rsidR="00032672" w:rsidRPr="00032672" w14:paraId="31155575" w14:textId="77777777" w:rsidTr="003674C5">
        <w:trPr>
          <w:trHeight w:val="978"/>
        </w:trPr>
        <w:tc>
          <w:tcPr>
            <w:tcW w:w="10522" w:type="dxa"/>
            <w:gridSpan w:val="9"/>
          </w:tcPr>
          <w:p w14:paraId="5B5A112A" w14:textId="2E71043C" w:rsidR="00906B93" w:rsidRPr="00032672" w:rsidRDefault="00906B93" w:rsidP="00315E13">
            <w:pPr>
              <w:pStyle w:val="ae"/>
              <w:numPr>
                <w:ilvl w:val="0"/>
                <w:numId w:val="9"/>
              </w:numPr>
              <w:ind w:leftChars="0" w:left="426" w:hanging="426"/>
              <w:rPr>
                <w:rFonts w:ascii="Times New Roman" w:eastAsia="標楷體"/>
                <w:b w:val="0"/>
                <w:bCs/>
                <w:sz w:val="24"/>
                <w:szCs w:val="24"/>
              </w:rPr>
            </w:pPr>
            <w:r w:rsidRPr="00032672">
              <w:rPr>
                <w:rFonts w:ascii="Times New Roman" w:eastAsia="標楷體"/>
                <w:b w:val="0"/>
                <w:bCs/>
                <w:sz w:val="24"/>
                <w:szCs w:val="24"/>
              </w:rPr>
              <w:t>作業地點：</w:t>
            </w:r>
          </w:p>
          <w:p w14:paraId="3C749436" w14:textId="7E613F87" w:rsidR="00E3069F" w:rsidRPr="00032672" w:rsidRDefault="00906B93" w:rsidP="00315E13">
            <w:pPr>
              <w:pStyle w:val="ae"/>
              <w:numPr>
                <w:ilvl w:val="0"/>
                <w:numId w:val="9"/>
              </w:numPr>
              <w:ind w:leftChars="0" w:left="426" w:hanging="426"/>
              <w:rPr>
                <w:rFonts w:ascii="Times New Roman" w:eastAsia="標楷體"/>
                <w:b w:val="0"/>
                <w:sz w:val="24"/>
                <w:szCs w:val="24"/>
              </w:rPr>
            </w:pPr>
            <w:r w:rsidRPr="00032672">
              <w:rPr>
                <w:rFonts w:ascii="Times New Roman" w:eastAsia="標楷體"/>
                <w:b w:val="0"/>
                <w:sz w:val="24"/>
                <w:szCs w:val="24"/>
              </w:rPr>
              <w:t>環境性質：</w:t>
            </w:r>
            <w:r w:rsidR="00E3069F" w:rsidRPr="00032672">
              <w:rPr>
                <w:rFonts w:ascii="標楷體" w:eastAsia="標楷體" w:hAnsi="標楷體" w:hint="eastAsia"/>
                <w:b w:val="0"/>
                <w:sz w:val="24"/>
                <w:szCs w:val="24"/>
              </w:rPr>
              <w:t>□</w:t>
            </w:r>
            <w:r w:rsidRPr="00032672">
              <w:rPr>
                <w:rFonts w:ascii="Times New Roman" w:eastAsia="標楷體"/>
                <w:b w:val="0"/>
                <w:sz w:val="24"/>
                <w:szCs w:val="24"/>
              </w:rPr>
              <w:t>辦公室</w:t>
            </w:r>
            <w:r w:rsidRPr="00032672">
              <w:rPr>
                <w:rFonts w:ascii="Times New Roman" w:eastAsia="標楷體"/>
                <w:b w:val="0"/>
                <w:sz w:val="24"/>
                <w:szCs w:val="24"/>
              </w:rPr>
              <w:t>(</w:t>
            </w:r>
            <w:r w:rsidRPr="00032672">
              <w:rPr>
                <w:rFonts w:ascii="Times New Roman" w:eastAsia="標楷體"/>
                <w:b w:val="0"/>
                <w:sz w:val="24"/>
                <w:szCs w:val="24"/>
              </w:rPr>
              <w:t>研究室</w:t>
            </w:r>
            <w:r w:rsidRPr="00032672">
              <w:rPr>
                <w:rFonts w:ascii="Times New Roman" w:eastAsia="標楷體"/>
                <w:b w:val="0"/>
                <w:sz w:val="24"/>
                <w:szCs w:val="24"/>
              </w:rPr>
              <w:t>)</w:t>
            </w:r>
            <w:r w:rsidR="0039719B" w:rsidRPr="00032672">
              <w:rPr>
                <w:rFonts w:ascii="Times New Roman" w:eastAsia="標楷體" w:hint="eastAsia"/>
                <w:b w:val="0"/>
                <w:sz w:val="24"/>
                <w:szCs w:val="24"/>
              </w:rPr>
              <w:t xml:space="preserve">  </w:t>
            </w:r>
            <w:r w:rsidR="00E3069F" w:rsidRPr="00032672">
              <w:rPr>
                <w:rFonts w:ascii="標楷體" w:eastAsia="標楷體" w:hAnsi="標楷體" w:hint="eastAsia"/>
                <w:b w:val="0"/>
                <w:sz w:val="24"/>
                <w:szCs w:val="24"/>
              </w:rPr>
              <w:t>□</w:t>
            </w:r>
            <w:r w:rsidRPr="00032672">
              <w:rPr>
                <w:rFonts w:ascii="Times New Roman" w:eastAsia="標楷體"/>
                <w:b w:val="0"/>
                <w:sz w:val="24"/>
                <w:szCs w:val="24"/>
              </w:rPr>
              <w:t>實驗</w:t>
            </w:r>
            <w:r w:rsidRPr="00032672">
              <w:rPr>
                <w:rFonts w:ascii="Times New Roman" w:eastAsia="標楷體"/>
                <w:b w:val="0"/>
                <w:sz w:val="24"/>
                <w:szCs w:val="24"/>
              </w:rPr>
              <w:t>(</w:t>
            </w:r>
            <w:r w:rsidRPr="00032672">
              <w:rPr>
                <w:rFonts w:ascii="Times New Roman" w:eastAsia="標楷體"/>
                <w:b w:val="0"/>
                <w:sz w:val="24"/>
                <w:szCs w:val="24"/>
              </w:rPr>
              <w:t>習</w:t>
            </w:r>
            <w:r w:rsidRPr="00032672">
              <w:rPr>
                <w:rFonts w:ascii="Times New Roman" w:eastAsia="標楷體"/>
                <w:b w:val="0"/>
                <w:sz w:val="24"/>
                <w:szCs w:val="24"/>
              </w:rPr>
              <w:t>)</w:t>
            </w:r>
            <w:r w:rsidRPr="00032672">
              <w:rPr>
                <w:rFonts w:ascii="Times New Roman" w:eastAsia="標楷體"/>
                <w:b w:val="0"/>
                <w:sz w:val="24"/>
                <w:szCs w:val="24"/>
              </w:rPr>
              <w:t>場所</w:t>
            </w:r>
            <w:r w:rsidRPr="00032672">
              <w:rPr>
                <w:rFonts w:ascii="Times New Roman" w:eastAsia="標楷體"/>
                <w:b w:val="0"/>
                <w:sz w:val="24"/>
                <w:szCs w:val="24"/>
              </w:rPr>
              <w:t xml:space="preserve">  </w:t>
            </w:r>
            <w:r w:rsidR="00E3069F" w:rsidRPr="00032672">
              <w:rPr>
                <w:rFonts w:ascii="標楷體" w:eastAsia="標楷體" w:hAnsi="標楷體" w:hint="eastAsia"/>
                <w:b w:val="0"/>
                <w:sz w:val="24"/>
                <w:szCs w:val="24"/>
              </w:rPr>
              <w:t>□</w:t>
            </w:r>
            <w:r w:rsidRPr="00032672">
              <w:rPr>
                <w:rFonts w:ascii="Times New Roman" w:eastAsia="標楷體"/>
                <w:b w:val="0"/>
                <w:sz w:val="24"/>
                <w:szCs w:val="24"/>
              </w:rPr>
              <w:t>公共空間</w:t>
            </w:r>
            <w:r w:rsidRPr="00032672">
              <w:rPr>
                <w:rFonts w:ascii="Times New Roman" w:eastAsia="標楷體"/>
                <w:b w:val="0"/>
                <w:sz w:val="24"/>
                <w:szCs w:val="24"/>
              </w:rPr>
              <w:t xml:space="preserve">  </w:t>
            </w:r>
            <w:r w:rsidR="00E3069F" w:rsidRPr="00032672">
              <w:rPr>
                <w:rFonts w:ascii="標楷體" w:eastAsia="標楷體" w:hAnsi="標楷體" w:hint="eastAsia"/>
                <w:b w:val="0"/>
                <w:sz w:val="24"/>
                <w:szCs w:val="24"/>
              </w:rPr>
              <w:t>□</w:t>
            </w:r>
            <w:r w:rsidRPr="00032672">
              <w:rPr>
                <w:rFonts w:ascii="Times New Roman" w:eastAsia="標楷體"/>
                <w:b w:val="0"/>
                <w:sz w:val="24"/>
                <w:szCs w:val="24"/>
              </w:rPr>
              <w:t>其他：</w:t>
            </w:r>
            <w:r w:rsidRPr="00032672">
              <w:rPr>
                <w:rFonts w:ascii="Times New Roman" w:eastAsia="標楷體"/>
                <w:b w:val="0"/>
                <w:sz w:val="24"/>
                <w:szCs w:val="24"/>
              </w:rPr>
              <w:t xml:space="preserve">                   </w:t>
            </w:r>
          </w:p>
          <w:p w14:paraId="33B28D9F" w14:textId="378B607B" w:rsidR="00906B93" w:rsidRPr="00032672" w:rsidRDefault="006F64D6" w:rsidP="00315E13">
            <w:pPr>
              <w:pStyle w:val="ae"/>
              <w:numPr>
                <w:ilvl w:val="0"/>
                <w:numId w:val="9"/>
              </w:numPr>
              <w:ind w:leftChars="0" w:left="426" w:hanging="426"/>
              <w:rPr>
                <w:rFonts w:ascii="Times New Roman" w:eastAsia="標楷體"/>
                <w:b w:val="0"/>
                <w:sz w:val="24"/>
                <w:szCs w:val="24"/>
              </w:rPr>
            </w:pPr>
            <w:r w:rsidRPr="00032672">
              <w:rPr>
                <w:rFonts w:ascii="Times New Roman" w:eastAsia="標楷體"/>
                <w:b w:val="0"/>
                <w:sz w:val="24"/>
                <w:szCs w:val="24"/>
              </w:rPr>
              <w:t>應注意環境、物料</w:t>
            </w:r>
            <w:r w:rsidR="0039719B" w:rsidRPr="00032672">
              <w:rPr>
                <w:rFonts w:ascii="Times New Roman" w:eastAsia="標楷體" w:hint="eastAsia"/>
                <w:b w:val="0"/>
                <w:sz w:val="24"/>
                <w:szCs w:val="24"/>
              </w:rPr>
              <w:t>、</w:t>
            </w:r>
            <w:r w:rsidRPr="00032672">
              <w:rPr>
                <w:rFonts w:ascii="Times New Roman" w:eastAsia="標楷體"/>
                <w:b w:val="0"/>
                <w:sz w:val="24"/>
                <w:szCs w:val="24"/>
              </w:rPr>
              <w:t>能源：</w:t>
            </w:r>
            <w:r w:rsidR="00E3069F" w:rsidRPr="00032672">
              <w:rPr>
                <w:rFonts w:ascii="標楷體" w:eastAsia="標楷體" w:hAnsi="標楷體" w:hint="eastAsia"/>
                <w:b w:val="0"/>
                <w:sz w:val="24"/>
                <w:szCs w:val="24"/>
              </w:rPr>
              <w:t>□</w:t>
            </w:r>
            <w:r w:rsidR="0039719B" w:rsidRPr="00032672">
              <w:rPr>
                <w:rFonts w:ascii="標楷體" w:eastAsia="標楷體" w:hAnsi="標楷體" w:hint="eastAsia"/>
                <w:b w:val="0"/>
                <w:sz w:val="24"/>
                <w:szCs w:val="24"/>
              </w:rPr>
              <w:t xml:space="preserve">化學品 </w:t>
            </w:r>
            <w:r w:rsidR="00CD57CC" w:rsidRPr="00032672">
              <w:rPr>
                <w:rFonts w:ascii="標楷體" w:eastAsia="標楷體" w:hAnsi="標楷體" w:hint="eastAsia"/>
                <w:b w:val="0"/>
                <w:sz w:val="24"/>
                <w:szCs w:val="24"/>
              </w:rPr>
              <w:t xml:space="preserve"> </w:t>
            </w:r>
            <w:r w:rsidR="0039719B" w:rsidRPr="00032672">
              <w:rPr>
                <w:rFonts w:ascii="標楷體" w:eastAsia="標楷體" w:hAnsi="標楷體" w:hint="eastAsia"/>
                <w:b w:val="0"/>
                <w:sz w:val="24"/>
                <w:szCs w:val="24"/>
              </w:rPr>
              <w:t>□</w:t>
            </w:r>
            <w:r w:rsidR="00CD57CC" w:rsidRPr="00032672">
              <w:rPr>
                <w:rFonts w:ascii="標楷體" w:eastAsia="標楷體" w:hAnsi="標楷體" w:hint="eastAsia"/>
                <w:b w:val="0"/>
                <w:sz w:val="24"/>
                <w:szCs w:val="24"/>
              </w:rPr>
              <w:t>氣體鋼瓶  □感染性生物材料  □機械設備器具</w:t>
            </w:r>
          </w:p>
          <w:p w14:paraId="12DF6256" w14:textId="43109BBE" w:rsidR="00CD57CC" w:rsidRPr="00032672" w:rsidRDefault="00CD57CC" w:rsidP="00CD57CC">
            <w:pPr>
              <w:pStyle w:val="ae"/>
              <w:ind w:leftChars="0" w:left="426"/>
              <w:rPr>
                <w:rFonts w:ascii="Times New Roman" w:eastAsia="標楷體"/>
                <w:b w:val="0"/>
                <w:sz w:val="24"/>
                <w:szCs w:val="24"/>
              </w:rPr>
            </w:pPr>
            <w:r w:rsidRPr="00032672">
              <w:rPr>
                <w:rFonts w:ascii="Times New Roman" w:eastAsia="標楷體" w:hint="eastAsia"/>
                <w:b w:val="0"/>
                <w:sz w:val="24"/>
                <w:szCs w:val="24"/>
              </w:rPr>
              <w:t xml:space="preserve">                        </w:t>
            </w:r>
            <w:r w:rsidRPr="00032672">
              <w:rPr>
                <w:rFonts w:ascii="標楷體" w:eastAsia="標楷體" w:hAnsi="標楷體" w:hint="eastAsia"/>
                <w:b w:val="0"/>
                <w:sz w:val="24"/>
                <w:szCs w:val="24"/>
              </w:rPr>
              <w:t>□</w:t>
            </w:r>
            <w:r w:rsidR="004E1AED" w:rsidRPr="00032672">
              <w:rPr>
                <w:rFonts w:ascii="標楷體" w:eastAsia="標楷體" w:hAnsi="標楷體" w:hint="eastAsia"/>
                <w:b w:val="0"/>
                <w:sz w:val="24"/>
                <w:szCs w:val="24"/>
              </w:rPr>
              <w:t>高壓電  □</w:t>
            </w:r>
            <w:r w:rsidRPr="00032672">
              <w:rPr>
                <w:rFonts w:ascii="標楷體" w:eastAsia="標楷體" w:hAnsi="標楷體" w:hint="eastAsia"/>
                <w:b w:val="0"/>
                <w:sz w:val="24"/>
                <w:szCs w:val="24"/>
              </w:rPr>
              <w:t>游離輻射  □非游離輻射</w:t>
            </w:r>
            <w:r w:rsidR="004E1AED" w:rsidRPr="00032672">
              <w:rPr>
                <w:rFonts w:ascii="標楷體" w:eastAsia="標楷體" w:hAnsi="標楷體" w:hint="eastAsia"/>
                <w:b w:val="0"/>
                <w:sz w:val="24"/>
                <w:szCs w:val="24"/>
              </w:rPr>
              <w:t xml:space="preserve">  </w:t>
            </w:r>
            <w:r w:rsidRPr="00032672">
              <w:rPr>
                <w:rFonts w:ascii="標楷體" w:eastAsia="標楷體" w:hAnsi="標楷體" w:hint="eastAsia"/>
                <w:b w:val="0"/>
                <w:sz w:val="24"/>
                <w:szCs w:val="24"/>
              </w:rPr>
              <w:t>□</w:t>
            </w:r>
            <w:r w:rsidRPr="00032672">
              <w:rPr>
                <w:rFonts w:ascii="Times New Roman" w:eastAsia="標楷體"/>
                <w:b w:val="0"/>
                <w:sz w:val="24"/>
                <w:szCs w:val="24"/>
              </w:rPr>
              <w:t>其他：</w:t>
            </w:r>
            <w:r w:rsidRPr="00032672">
              <w:rPr>
                <w:rFonts w:ascii="Times New Roman" w:eastAsia="標楷體"/>
                <w:b w:val="0"/>
                <w:sz w:val="24"/>
                <w:szCs w:val="24"/>
              </w:rPr>
              <w:t xml:space="preserve">             </w:t>
            </w:r>
            <w:r w:rsidRPr="00032672">
              <w:rPr>
                <w:rFonts w:ascii="Times New Roman" w:eastAsia="標楷體" w:hint="eastAsia"/>
                <w:b w:val="0"/>
                <w:sz w:val="24"/>
                <w:szCs w:val="24"/>
              </w:rPr>
              <w:t xml:space="preserve"> </w:t>
            </w:r>
          </w:p>
          <w:p w14:paraId="338C869F" w14:textId="11FA9A36" w:rsidR="00141759" w:rsidRPr="00032672" w:rsidRDefault="0039719B" w:rsidP="00315E13">
            <w:pPr>
              <w:pStyle w:val="ae"/>
              <w:numPr>
                <w:ilvl w:val="0"/>
                <w:numId w:val="9"/>
              </w:numPr>
              <w:ind w:leftChars="0" w:left="426" w:hanging="426"/>
              <w:rPr>
                <w:rFonts w:ascii="Times New Roman" w:eastAsia="標楷體"/>
                <w:b w:val="0"/>
                <w:sz w:val="24"/>
                <w:szCs w:val="24"/>
              </w:rPr>
            </w:pPr>
            <w:r w:rsidRPr="00032672">
              <w:rPr>
                <w:rFonts w:ascii="Times New Roman" w:eastAsia="標楷體" w:hint="eastAsia"/>
                <w:b w:val="0"/>
                <w:sz w:val="24"/>
                <w:szCs w:val="24"/>
              </w:rPr>
              <w:t>補充說明：</w:t>
            </w:r>
          </w:p>
        </w:tc>
      </w:tr>
      <w:tr w:rsidR="00032672" w:rsidRPr="00032672" w14:paraId="1CF71BF4" w14:textId="77777777" w:rsidTr="00D20989">
        <w:trPr>
          <w:trHeight w:val="284"/>
        </w:trPr>
        <w:tc>
          <w:tcPr>
            <w:tcW w:w="10522" w:type="dxa"/>
            <w:gridSpan w:val="9"/>
            <w:shd w:val="clear" w:color="auto" w:fill="D9D9D9" w:themeFill="background1" w:themeFillShade="D9"/>
          </w:tcPr>
          <w:p w14:paraId="5EAFE528" w14:textId="7285F122" w:rsidR="00FE4C89" w:rsidRPr="00032672" w:rsidRDefault="00FE4C89" w:rsidP="003674C5">
            <w:pPr>
              <w:rPr>
                <w:rFonts w:eastAsia="標楷體"/>
                <w:b/>
                <w:bCs/>
              </w:rPr>
            </w:pPr>
            <w:r w:rsidRPr="00032672">
              <w:rPr>
                <w:rFonts w:eastAsia="標楷體"/>
                <w:b/>
                <w:bCs/>
              </w:rPr>
              <w:t>可能危害因素：</w:t>
            </w:r>
            <w:r w:rsidRPr="00032672">
              <w:rPr>
                <w:rFonts w:eastAsia="標楷體"/>
                <w:b/>
                <w:bCs/>
              </w:rPr>
              <w:t>(</w:t>
            </w:r>
            <w:r w:rsidRPr="00032672">
              <w:rPr>
                <w:rFonts w:eastAsia="標楷體"/>
                <w:b/>
                <w:bCs/>
              </w:rPr>
              <w:t>請</w:t>
            </w:r>
            <w:r w:rsidR="004D45D5" w:rsidRPr="00032672">
              <w:rPr>
                <w:rFonts w:eastAsia="標楷體"/>
                <w:b/>
                <w:bCs/>
              </w:rPr>
              <w:t>勾選</w:t>
            </w:r>
            <w:r w:rsidRPr="00032672">
              <w:rPr>
                <w:rFonts w:eastAsia="標楷體"/>
                <w:b/>
                <w:bCs/>
              </w:rPr>
              <w:t>，可複選</w:t>
            </w:r>
            <w:r w:rsidR="004D45D5" w:rsidRPr="00032672">
              <w:rPr>
                <w:rFonts w:eastAsia="標楷體"/>
                <w:b/>
                <w:bCs/>
              </w:rPr>
              <w:t>；</w:t>
            </w:r>
            <w:r w:rsidR="00B00565" w:rsidRPr="00032672">
              <w:rPr>
                <w:rFonts w:eastAsia="標楷體"/>
                <w:b/>
                <w:bCs/>
              </w:rPr>
              <w:t>對應</w:t>
            </w:r>
            <w:r w:rsidR="000D1B6B" w:rsidRPr="00032672">
              <w:rPr>
                <w:rFonts w:eastAsia="標楷體" w:hint="eastAsia"/>
                <w:b/>
                <w:bCs/>
              </w:rPr>
              <w:t>危害</w:t>
            </w:r>
            <w:r w:rsidR="00B00565" w:rsidRPr="00032672">
              <w:rPr>
                <w:rFonts w:eastAsia="標楷體"/>
                <w:b/>
                <w:bCs/>
              </w:rPr>
              <w:t>防</w:t>
            </w:r>
            <w:r w:rsidR="000D1B6B" w:rsidRPr="00032672">
              <w:rPr>
                <w:rFonts w:eastAsia="標楷體" w:hint="eastAsia"/>
                <w:b/>
                <w:bCs/>
              </w:rPr>
              <w:t>止</w:t>
            </w:r>
            <w:r w:rsidR="00B00565" w:rsidRPr="00032672">
              <w:rPr>
                <w:rFonts w:eastAsia="標楷體"/>
                <w:b/>
                <w:bCs/>
              </w:rPr>
              <w:t>措施請參閱附錄</w:t>
            </w:r>
            <w:r w:rsidR="00B00565" w:rsidRPr="00032672">
              <w:rPr>
                <w:rFonts w:eastAsia="標楷體"/>
                <w:b/>
                <w:bCs/>
              </w:rPr>
              <w:t>)</w:t>
            </w:r>
          </w:p>
        </w:tc>
      </w:tr>
      <w:tr w:rsidR="00032672" w:rsidRPr="00032672" w14:paraId="6D1E4B08" w14:textId="77777777" w:rsidTr="003674C5">
        <w:trPr>
          <w:trHeight w:val="474"/>
        </w:trPr>
        <w:tc>
          <w:tcPr>
            <w:tcW w:w="2104" w:type="dxa"/>
            <w:gridSpan w:val="2"/>
            <w:tcBorders>
              <w:right w:val="nil"/>
            </w:tcBorders>
          </w:tcPr>
          <w:p w14:paraId="4EF8331C" w14:textId="772115FD" w:rsidR="00FE4C89" w:rsidRPr="00032672" w:rsidRDefault="00FE4C89" w:rsidP="003674C5">
            <w:pPr>
              <w:pStyle w:val="1"/>
              <w:rPr>
                <w:rFonts w:eastAsia="標楷體"/>
              </w:rPr>
            </w:pPr>
            <w:r w:rsidRPr="00032672">
              <w:rPr>
                <w:rFonts w:ascii="標楷體" w:eastAsia="標楷體" w:hAnsi="標楷體" w:hint="eastAsia"/>
              </w:rPr>
              <w:t>□</w:t>
            </w:r>
            <w:r w:rsidRPr="00032672">
              <w:rPr>
                <w:rFonts w:eastAsia="標楷體"/>
              </w:rPr>
              <w:t>墜落</w:t>
            </w:r>
            <w:r w:rsidR="009920EE" w:rsidRPr="00032672">
              <w:rPr>
                <w:rFonts w:eastAsia="標楷體" w:hint="eastAsia"/>
              </w:rPr>
              <w:t>、</w:t>
            </w:r>
            <w:r w:rsidRPr="00032672">
              <w:rPr>
                <w:rFonts w:eastAsia="標楷體"/>
              </w:rPr>
              <w:t>滾落</w:t>
            </w:r>
          </w:p>
          <w:p w14:paraId="22CDA05A" w14:textId="77777777" w:rsidR="00FE4C89" w:rsidRPr="00032672" w:rsidRDefault="00FE4C89" w:rsidP="003674C5">
            <w:pPr>
              <w:rPr>
                <w:rFonts w:eastAsia="標楷體"/>
              </w:rPr>
            </w:pPr>
            <w:r w:rsidRPr="00032672">
              <w:rPr>
                <w:rFonts w:ascii="標楷體" w:eastAsia="標楷體" w:hAnsi="標楷體" w:hint="eastAsia"/>
              </w:rPr>
              <w:t>□</w:t>
            </w:r>
            <w:r w:rsidRPr="00032672">
              <w:rPr>
                <w:rFonts w:eastAsia="標楷體"/>
              </w:rPr>
              <w:t>跌倒</w:t>
            </w:r>
          </w:p>
          <w:p w14:paraId="458D54BE" w14:textId="77777777" w:rsidR="00FE4C89" w:rsidRPr="00032672" w:rsidRDefault="00FE4C89" w:rsidP="003674C5">
            <w:pPr>
              <w:rPr>
                <w:rFonts w:eastAsia="標楷體"/>
              </w:rPr>
            </w:pPr>
            <w:r w:rsidRPr="00032672">
              <w:rPr>
                <w:rFonts w:ascii="標楷體" w:eastAsia="標楷體" w:hAnsi="標楷體" w:hint="eastAsia"/>
              </w:rPr>
              <w:t>□</w:t>
            </w:r>
            <w:r w:rsidRPr="00032672">
              <w:rPr>
                <w:rFonts w:eastAsia="標楷體"/>
              </w:rPr>
              <w:t>衝撞</w:t>
            </w:r>
          </w:p>
          <w:p w14:paraId="59F8D1C4" w14:textId="77777777" w:rsidR="00FE4C89" w:rsidRPr="00032672" w:rsidRDefault="00FE4C89" w:rsidP="003674C5">
            <w:pPr>
              <w:rPr>
                <w:rFonts w:eastAsia="標楷體"/>
              </w:rPr>
            </w:pPr>
            <w:r w:rsidRPr="00032672">
              <w:rPr>
                <w:rFonts w:ascii="標楷體" w:eastAsia="標楷體" w:hAnsi="標楷體" w:hint="eastAsia"/>
              </w:rPr>
              <w:t>□</w:t>
            </w:r>
            <w:r w:rsidRPr="00032672">
              <w:rPr>
                <w:rFonts w:eastAsia="標楷體"/>
              </w:rPr>
              <w:t>物體飛落</w:t>
            </w:r>
          </w:p>
        </w:tc>
        <w:tc>
          <w:tcPr>
            <w:tcW w:w="2104" w:type="dxa"/>
            <w:tcBorders>
              <w:left w:val="nil"/>
              <w:bottom w:val="single" w:sz="4" w:space="0" w:color="auto"/>
              <w:right w:val="nil"/>
            </w:tcBorders>
          </w:tcPr>
          <w:p w14:paraId="399436C0" w14:textId="58186DE4" w:rsidR="00FE4C89" w:rsidRPr="00032672" w:rsidRDefault="00FE4C89" w:rsidP="003674C5">
            <w:pPr>
              <w:rPr>
                <w:rFonts w:eastAsia="標楷體"/>
              </w:rPr>
            </w:pPr>
            <w:r w:rsidRPr="00032672">
              <w:rPr>
                <w:rFonts w:ascii="標楷體" w:eastAsia="標楷體" w:hAnsi="標楷體" w:hint="eastAsia"/>
              </w:rPr>
              <w:t>□</w:t>
            </w:r>
            <w:r w:rsidRPr="00032672">
              <w:rPr>
                <w:rFonts w:eastAsia="標楷體"/>
              </w:rPr>
              <w:t>物體倒塌</w:t>
            </w:r>
            <w:r w:rsidR="009920EE" w:rsidRPr="00032672">
              <w:rPr>
                <w:rFonts w:eastAsia="標楷體" w:hint="eastAsia"/>
              </w:rPr>
              <w:t>、</w:t>
            </w:r>
            <w:r w:rsidRPr="00032672">
              <w:rPr>
                <w:rFonts w:eastAsia="標楷體"/>
              </w:rPr>
              <w:t>崩塌</w:t>
            </w:r>
          </w:p>
          <w:p w14:paraId="060548D5" w14:textId="77777777" w:rsidR="00FE4C89" w:rsidRPr="00032672" w:rsidRDefault="00FE4C89" w:rsidP="003674C5">
            <w:pPr>
              <w:rPr>
                <w:rFonts w:eastAsia="標楷體"/>
              </w:rPr>
            </w:pPr>
            <w:r w:rsidRPr="00032672">
              <w:rPr>
                <w:rFonts w:ascii="標楷體" w:eastAsia="標楷體" w:hAnsi="標楷體" w:hint="eastAsia"/>
              </w:rPr>
              <w:t>□</w:t>
            </w:r>
            <w:r w:rsidRPr="00032672">
              <w:rPr>
                <w:rFonts w:eastAsia="標楷體"/>
              </w:rPr>
              <w:t>被撞</w:t>
            </w:r>
          </w:p>
          <w:p w14:paraId="13C7C822" w14:textId="536AC49C" w:rsidR="00FE4C89" w:rsidRPr="00032672" w:rsidRDefault="00FE4C89" w:rsidP="003674C5">
            <w:pPr>
              <w:rPr>
                <w:rFonts w:eastAsia="標楷體"/>
              </w:rPr>
            </w:pPr>
            <w:r w:rsidRPr="00032672">
              <w:rPr>
                <w:rFonts w:ascii="標楷體" w:eastAsia="標楷體" w:hAnsi="標楷體" w:hint="eastAsia"/>
              </w:rPr>
              <w:t>□</w:t>
            </w:r>
            <w:r w:rsidRPr="00032672">
              <w:rPr>
                <w:rFonts w:eastAsia="標楷體"/>
              </w:rPr>
              <w:t>被夾</w:t>
            </w:r>
            <w:r w:rsidR="001D15F5" w:rsidRPr="00032672">
              <w:rPr>
                <w:rFonts w:eastAsia="標楷體" w:hint="eastAsia"/>
              </w:rPr>
              <w:t>、</w:t>
            </w:r>
            <w:r w:rsidRPr="00032672">
              <w:rPr>
                <w:rFonts w:eastAsia="標楷體"/>
              </w:rPr>
              <w:t>被</w:t>
            </w:r>
            <w:proofErr w:type="gramStart"/>
            <w:r w:rsidRPr="00032672">
              <w:rPr>
                <w:rFonts w:eastAsia="標楷體"/>
              </w:rPr>
              <w:t>捲</w:t>
            </w:r>
            <w:proofErr w:type="gramEnd"/>
          </w:p>
          <w:p w14:paraId="72556F07" w14:textId="6ECA1A77" w:rsidR="00FE4C89" w:rsidRPr="00032672" w:rsidRDefault="00FE4C89" w:rsidP="003674C5">
            <w:pPr>
              <w:rPr>
                <w:rFonts w:eastAsia="標楷體"/>
              </w:rPr>
            </w:pPr>
            <w:r w:rsidRPr="00032672">
              <w:rPr>
                <w:rFonts w:ascii="標楷體" w:eastAsia="標楷體" w:hAnsi="標楷體" w:hint="eastAsia"/>
              </w:rPr>
              <w:t>□</w:t>
            </w:r>
            <w:r w:rsidRPr="00032672">
              <w:rPr>
                <w:rFonts w:eastAsia="標楷體"/>
              </w:rPr>
              <w:t>被切</w:t>
            </w:r>
            <w:r w:rsidR="00E46C6C" w:rsidRPr="00032672">
              <w:rPr>
                <w:rFonts w:eastAsia="標楷體" w:hint="eastAsia"/>
              </w:rPr>
              <w:t>、</w:t>
            </w:r>
            <w:r w:rsidRPr="00032672">
              <w:rPr>
                <w:rFonts w:eastAsia="標楷體"/>
              </w:rPr>
              <w:t>割</w:t>
            </w:r>
            <w:r w:rsidR="00E46C6C" w:rsidRPr="00032672">
              <w:rPr>
                <w:rFonts w:eastAsia="標楷體" w:hint="eastAsia"/>
              </w:rPr>
              <w:t>、</w:t>
            </w:r>
            <w:r w:rsidRPr="00032672">
              <w:rPr>
                <w:rFonts w:eastAsia="標楷體"/>
              </w:rPr>
              <w:t>擦傷</w:t>
            </w:r>
          </w:p>
        </w:tc>
        <w:tc>
          <w:tcPr>
            <w:tcW w:w="2279" w:type="dxa"/>
            <w:gridSpan w:val="3"/>
            <w:tcBorders>
              <w:left w:val="nil"/>
              <w:bottom w:val="single" w:sz="4" w:space="0" w:color="auto"/>
              <w:right w:val="nil"/>
            </w:tcBorders>
          </w:tcPr>
          <w:p w14:paraId="529165F7" w14:textId="77777777" w:rsidR="00FE4C89" w:rsidRPr="00032672" w:rsidRDefault="00FE4C89" w:rsidP="003674C5">
            <w:pPr>
              <w:rPr>
                <w:rFonts w:eastAsia="標楷體"/>
              </w:rPr>
            </w:pPr>
            <w:r w:rsidRPr="00032672">
              <w:rPr>
                <w:rFonts w:ascii="標楷體" w:eastAsia="標楷體" w:hAnsi="標楷體" w:hint="eastAsia"/>
              </w:rPr>
              <w:t>□</w:t>
            </w:r>
            <w:r w:rsidRPr="00032672">
              <w:rPr>
                <w:rFonts w:eastAsia="標楷體"/>
              </w:rPr>
              <w:t>踩踏</w:t>
            </w:r>
          </w:p>
          <w:p w14:paraId="2F01897A" w14:textId="44D52EDF" w:rsidR="00FE4C89" w:rsidRPr="00032672" w:rsidRDefault="00FE4C89" w:rsidP="003674C5">
            <w:pPr>
              <w:widowControl/>
              <w:rPr>
                <w:rFonts w:eastAsia="標楷體"/>
              </w:rPr>
            </w:pPr>
            <w:r w:rsidRPr="00032672">
              <w:rPr>
                <w:rFonts w:ascii="標楷體" w:eastAsia="標楷體" w:hAnsi="標楷體" w:hint="eastAsia"/>
              </w:rPr>
              <w:t>□</w:t>
            </w:r>
            <w:r w:rsidRPr="00032672">
              <w:rPr>
                <w:rFonts w:eastAsia="標楷體"/>
              </w:rPr>
              <w:t>溺</w:t>
            </w:r>
            <w:r w:rsidR="00563ACB" w:rsidRPr="00032672">
              <w:rPr>
                <w:rFonts w:eastAsia="標楷體" w:hint="eastAsia"/>
              </w:rPr>
              <w:t>水</w:t>
            </w:r>
          </w:p>
          <w:p w14:paraId="6903D181" w14:textId="3ECA8DA2" w:rsidR="00FE4C89" w:rsidRPr="00032672" w:rsidRDefault="00FE4C89" w:rsidP="003674C5">
            <w:pPr>
              <w:widowControl/>
              <w:rPr>
                <w:rFonts w:eastAsia="標楷體"/>
              </w:rPr>
            </w:pPr>
            <w:r w:rsidRPr="00032672">
              <w:rPr>
                <w:rFonts w:ascii="標楷體" w:eastAsia="標楷體" w:hAnsi="標楷體" w:hint="eastAsia"/>
              </w:rPr>
              <w:t>□</w:t>
            </w:r>
            <w:r w:rsidRPr="00032672">
              <w:rPr>
                <w:rFonts w:eastAsia="標楷體"/>
              </w:rPr>
              <w:t>與高</w:t>
            </w:r>
            <w:r w:rsidR="00563ACB" w:rsidRPr="00032672">
              <w:rPr>
                <w:rFonts w:eastAsia="標楷體" w:hint="eastAsia"/>
              </w:rPr>
              <w:t>、</w:t>
            </w:r>
            <w:r w:rsidRPr="00032672">
              <w:rPr>
                <w:rFonts w:eastAsia="標楷體"/>
              </w:rPr>
              <w:t>低溫接觸</w:t>
            </w:r>
          </w:p>
          <w:p w14:paraId="528926F1" w14:textId="77777777" w:rsidR="00FE4C89" w:rsidRPr="00032672" w:rsidRDefault="00FE4C89" w:rsidP="003674C5">
            <w:pPr>
              <w:widowControl/>
              <w:rPr>
                <w:rFonts w:eastAsia="標楷體"/>
              </w:rPr>
            </w:pPr>
            <w:r w:rsidRPr="00032672">
              <w:rPr>
                <w:rFonts w:ascii="標楷體" w:eastAsia="標楷體" w:hAnsi="標楷體" w:hint="eastAsia"/>
              </w:rPr>
              <w:t>□</w:t>
            </w:r>
            <w:r w:rsidRPr="00032672">
              <w:rPr>
                <w:rFonts w:eastAsia="標楷體"/>
              </w:rPr>
              <w:t>與有害物等接觸</w:t>
            </w:r>
          </w:p>
        </w:tc>
        <w:tc>
          <w:tcPr>
            <w:tcW w:w="1930" w:type="dxa"/>
            <w:gridSpan w:val="2"/>
            <w:tcBorders>
              <w:left w:val="nil"/>
              <w:bottom w:val="single" w:sz="4" w:space="0" w:color="auto"/>
              <w:right w:val="nil"/>
            </w:tcBorders>
          </w:tcPr>
          <w:p w14:paraId="72A7C6A9" w14:textId="77777777" w:rsidR="00FE4C89" w:rsidRPr="00032672" w:rsidRDefault="00FE4C89" w:rsidP="003674C5">
            <w:pPr>
              <w:widowControl/>
              <w:rPr>
                <w:rFonts w:eastAsia="標楷體"/>
              </w:rPr>
            </w:pPr>
            <w:r w:rsidRPr="00032672">
              <w:rPr>
                <w:rFonts w:ascii="標楷體" w:eastAsia="標楷體" w:hAnsi="標楷體" w:hint="eastAsia"/>
              </w:rPr>
              <w:t>□</w:t>
            </w:r>
            <w:r w:rsidRPr="00032672">
              <w:rPr>
                <w:rFonts w:eastAsia="標楷體"/>
              </w:rPr>
              <w:t>感電</w:t>
            </w:r>
          </w:p>
          <w:p w14:paraId="297D3CCE" w14:textId="77777777" w:rsidR="00FE4C89" w:rsidRPr="00032672" w:rsidRDefault="00FE4C89" w:rsidP="003674C5">
            <w:pPr>
              <w:widowControl/>
              <w:rPr>
                <w:rFonts w:eastAsia="標楷體"/>
              </w:rPr>
            </w:pPr>
            <w:r w:rsidRPr="00032672">
              <w:rPr>
                <w:rFonts w:ascii="標楷體" w:eastAsia="標楷體" w:hAnsi="標楷體" w:hint="eastAsia"/>
              </w:rPr>
              <w:t>□</w:t>
            </w:r>
            <w:r w:rsidRPr="00032672">
              <w:rPr>
                <w:rFonts w:eastAsia="標楷體"/>
              </w:rPr>
              <w:t>爆炸</w:t>
            </w:r>
          </w:p>
          <w:p w14:paraId="4492649B" w14:textId="77777777" w:rsidR="00FE4C89" w:rsidRPr="00032672" w:rsidRDefault="00FE4C89" w:rsidP="003674C5">
            <w:pPr>
              <w:widowControl/>
              <w:rPr>
                <w:rFonts w:eastAsia="標楷體"/>
              </w:rPr>
            </w:pPr>
            <w:r w:rsidRPr="00032672">
              <w:rPr>
                <w:rFonts w:ascii="標楷體" w:eastAsia="標楷體" w:hAnsi="標楷體" w:hint="eastAsia"/>
              </w:rPr>
              <w:t>□</w:t>
            </w:r>
            <w:r w:rsidRPr="00032672">
              <w:rPr>
                <w:rFonts w:eastAsia="標楷體"/>
              </w:rPr>
              <w:t>物體破裂</w:t>
            </w:r>
          </w:p>
          <w:p w14:paraId="3F2A69DF" w14:textId="77777777" w:rsidR="00FE4C89" w:rsidRPr="00032672" w:rsidRDefault="00FE4C89" w:rsidP="003674C5">
            <w:pPr>
              <w:widowControl/>
              <w:rPr>
                <w:rFonts w:eastAsia="標楷體"/>
              </w:rPr>
            </w:pPr>
            <w:r w:rsidRPr="00032672">
              <w:rPr>
                <w:rFonts w:ascii="標楷體" w:eastAsia="標楷體" w:hAnsi="標楷體" w:hint="eastAsia"/>
              </w:rPr>
              <w:t>□</w:t>
            </w:r>
            <w:r w:rsidRPr="00032672">
              <w:rPr>
                <w:rFonts w:eastAsia="標楷體"/>
              </w:rPr>
              <w:t>火災</w:t>
            </w:r>
          </w:p>
        </w:tc>
        <w:tc>
          <w:tcPr>
            <w:tcW w:w="2105" w:type="dxa"/>
            <w:tcBorders>
              <w:left w:val="nil"/>
              <w:bottom w:val="single" w:sz="4" w:space="0" w:color="auto"/>
            </w:tcBorders>
          </w:tcPr>
          <w:p w14:paraId="592C6880" w14:textId="3895D13B" w:rsidR="00FE4C89" w:rsidRPr="00032672" w:rsidRDefault="00FE4C89" w:rsidP="003674C5">
            <w:pPr>
              <w:widowControl/>
              <w:rPr>
                <w:rFonts w:eastAsia="標楷體"/>
              </w:rPr>
            </w:pPr>
            <w:r w:rsidRPr="00032672">
              <w:rPr>
                <w:rFonts w:ascii="標楷體" w:eastAsia="標楷體" w:hAnsi="標楷體" w:hint="eastAsia"/>
              </w:rPr>
              <w:t>□</w:t>
            </w:r>
            <w:r w:rsidR="00661D40" w:rsidRPr="00032672">
              <w:rPr>
                <w:rFonts w:eastAsia="標楷體" w:hint="eastAsia"/>
              </w:rPr>
              <w:t>不當動作</w:t>
            </w:r>
          </w:p>
          <w:p w14:paraId="17B1E433" w14:textId="765F3139" w:rsidR="00FE4C89" w:rsidRPr="00032672" w:rsidRDefault="00FE4C89" w:rsidP="003674C5">
            <w:pPr>
              <w:widowControl/>
              <w:rPr>
                <w:rFonts w:eastAsia="標楷體"/>
              </w:rPr>
            </w:pPr>
            <w:r w:rsidRPr="00032672">
              <w:rPr>
                <w:rFonts w:ascii="標楷體" w:eastAsia="標楷體" w:hAnsi="標楷體" w:hint="eastAsia"/>
              </w:rPr>
              <w:t>□</w:t>
            </w:r>
            <w:r w:rsidR="00661D40" w:rsidRPr="00032672">
              <w:rPr>
                <w:rFonts w:eastAsia="標楷體"/>
              </w:rPr>
              <w:t>交通事故</w:t>
            </w:r>
          </w:p>
          <w:p w14:paraId="020DF936" w14:textId="0F9CFC65" w:rsidR="00FE4C89" w:rsidRPr="00032672" w:rsidRDefault="00FE4C89" w:rsidP="003674C5">
            <w:pPr>
              <w:rPr>
                <w:rFonts w:eastAsia="標楷體"/>
              </w:rPr>
            </w:pPr>
            <w:r w:rsidRPr="00032672">
              <w:rPr>
                <w:rFonts w:ascii="標楷體" w:eastAsia="標楷體" w:hAnsi="標楷體" w:hint="eastAsia"/>
              </w:rPr>
              <w:t>□</w:t>
            </w:r>
            <w:r w:rsidR="00661D40" w:rsidRPr="00032672">
              <w:rPr>
                <w:rFonts w:eastAsia="標楷體"/>
              </w:rPr>
              <w:t>其他：</w:t>
            </w:r>
            <w:r w:rsidRPr="00032672">
              <w:rPr>
                <w:rFonts w:eastAsia="標楷體"/>
              </w:rPr>
              <w:t xml:space="preserve">         </w:t>
            </w:r>
          </w:p>
        </w:tc>
      </w:tr>
      <w:tr w:rsidR="00032672" w:rsidRPr="00032672" w14:paraId="1FEB344C" w14:textId="77777777" w:rsidTr="001E3E68">
        <w:trPr>
          <w:trHeight w:val="333"/>
        </w:trPr>
        <w:tc>
          <w:tcPr>
            <w:tcW w:w="10522" w:type="dxa"/>
            <w:gridSpan w:val="9"/>
            <w:shd w:val="clear" w:color="auto" w:fill="D9D9D9" w:themeFill="background1" w:themeFillShade="D9"/>
          </w:tcPr>
          <w:p w14:paraId="2EE4F080" w14:textId="5BBC210A" w:rsidR="0028764A" w:rsidRPr="00032672" w:rsidRDefault="0028764A" w:rsidP="003674C5">
            <w:pPr>
              <w:widowControl/>
              <w:rPr>
                <w:rFonts w:ascii="標楷體" w:eastAsia="標楷體" w:hAnsi="標楷體"/>
              </w:rPr>
            </w:pPr>
            <w:r w:rsidRPr="00032672">
              <w:rPr>
                <w:rFonts w:eastAsia="標楷體"/>
                <w:b/>
                <w:bCs/>
              </w:rPr>
              <w:t>承攬商</w:t>
            </w:r>
            <w:r w:rsidRPr="00032672">
              <w:rPr>
                <w:rFonts w:eastAsia="標楷體" w:hint="eastAsia"/>
                <w:b/>
                <w:bCs/>
              </w:rPr>
              <w:t>基本遵守事項：</w:t>
            </w:r>
          </w:p>
        </w:tc>
      </w:tr>
      <w:tr w:rsidR="00032672" w:rsidRPr="00032672" w14:paraId="690C5D7B" w14:textId="77777777" w:rsidTr="00654B7A">
        <w:trPr>
          <w:trHeight w:val="474"/>
        </w:trPr>
        <w:tc>
          <w:tcPr>
            <w:tcW w:w="10522" w:type="dxa"/>
            <w:gridSpan w:val="9"/>
          </w:tcPr>
          <w:p w14:paraId="65548443" w14:textId="032423B4" w:rsidR="0028764A" w:rsidRPr="00032672" w:rsidRDefault="0028764A" w:rsidP="00315E13">
            <w:pPr>
              <w:pStyle w:val="ae"/>
              <w:numPr>
                <w:ilvl w:val="0"/>
                <w:numId w:val="8"/>
              </w:numPr>
              <w:ind w:leftChars="0" w:left="426" w:hanging="426"/>
              <w:rPr>
                <w:rFonts w:ascii="Times New Roman" w:eastAsia="標楷體"/>
                <w:b w:val="0"/>
                <w:sz w:val="24"/>
                <w:szCs w:val="24"/>
              </w:rPr>
            </w:pPr>
            <w:r w:rsidRPr="00032672">
              <w:rPr>
                <w:rFonts w:ascii="Times New Roman" w:eastAsia="標楷體"/>
                <w:b w:val="0"/>
                <w:sz w:val="24"/>
                <w:szCs w:val="24"/>
              </w:rPr>
              <w:t>所聘僱之作業人員需年滿</w:t>
            </w:r>
            <w:r w:rsidRPr="00032672">
              <w:rPr>
                <w:rFonts w:ascii="Times New Roman" w:eastAsia="標楷體"/>
                <w:b w:val="0"/>
                <w:sz w:val="24"/>
                <w:szCs w:val="24"/>
              </w:rPr>
              <w:t>18</w:t>
            </w:r>
            <w:r w:rsidRPr="00032672">
              <w:rPr>
                <w:rFonts w:ascii="Times New Roman" w:eastAsia="標楷體"/>
                <w:b w:val="0"/>
                <w:sz w:val="24"/>
                <w:szCs w:val="24"/>
              </w:rPr>
              <w:t>歲，並對其投保勞工保險或意外險等。</w:t>
            </w:r>
          </w:p>
          <w:p w14:paraId="1C7A5A5A" w14:textId="274A2354" w:rsidR="00D32AA2" w:rsidRPr="00032672" w:rsidRDefault="00D32AA2" w:rsidP="00315E13">
            <w:pPr>
              <w:pStyle w:val="ae"/>
              <w:numPr>
                <w:ilvl w:val="0"/>
                <w:numId w:val="8"/>
              </w:numPr>
              <w:ind w:leftChars="0" w:left="426" w:hanging="426"/>
              <w:rPr>
                <w:rFonts w:ascii="Times New Roman" w:eastAsia="標楷體"/>
                <w:b w:val="0"/>
                <w:sz w:val="24"/>
                <w:szCs w:val="24"/>
              </w:rPr>
            </w:pPr>
            <w:r w:rsidRPr="00032672">
              <w:rPr>
                <w:rFonts w:ascii="Times New Roman" w:eastAsia="標楷體" w:hint="eastAsia"/>
                <w:b w:val="0"/>
                <w:sz w:val="24"/>
                <w:szCs w:val="24"/>
              </w:rPr>
              <w:t>依規定對所屬人員施予從事工作及預防災變必要之環境保護及安全衛生教育訓練，並紀錄備查。</w:t>
            </w:r>
          </w:p>
          <w:p w14:paraId="7662F10D" w14:textId="294185A6" w:rsidR="0028764A" w:rsidRPr="00032672" w:rsidRDefault="006F2929" w:rsidP="00315E13">
            <w:pPr>
              <w:pStyle w:val="ae"/>
              <w:numPr>
                <w:ilvl w:val="0"/>
                <w:numId w:val="8"/>
              </w:numPr>
              <w:ind w:leftChars="0" w:left="426" w:hanging="426"/>
              <w:rPr>
                <w:rFonts w:ascii="Times New Roman" w:eastAsia="標楷體"/>
                <w:b w:val="0"/>
                <w:bCs/>
                <w:sz w:val="24"/>
                <w:szCs w:val="24"/>
              </w:rPr>
            </w:pPr>
            <w:r w:rsidRPr="00032672">
              <w:rPr>
                <w:rFonts w:ascii="Times New Roman" w:eastAsia="標楷體" w:hint="eastAsia"/>
                <w:b w:val="0"/>
                <w:bCs/>
                <w:sz w:val="24"/>
                <w:szCs w:val="24"/>
              </w:rPr>
              <w:t>作業</w:t>
            </w:r>
            <w:r w:rsidR="0028764A" w:rsidRPr="00032672">
              <w:rPr>
                <w:rFonts w:ascii="Times New Roman" w:eastAsia="標楷體"/>
                <w:b w:val="0"/>
                <w:bCs/>
                <w:sz w:val="24"/>
                <w:szCs w:val="24"/>
              </w:rPr>
              <w:t>區出入口設置告示牌</w:t>
            </w:r>
            <w:r w:rsidR="00D3091E" w:rsidRPr="00032672">
              <w:rPr>
                <w:rFonts w:ascii="Times New Roman" w:eastAsia="標楷體" w:hint="eastAsia"/>
                <w:b w:val="0"/>
                <w:bCs/>
                <w:sz w:val="24"/>
                <w:szCs w:val="24"/>
              </w:rPr>
              <w:t>、</w:t>
            </w:r>
            <w:r w:rsidR="0028764A" w:rsidRPr="00032672">
              <w:rPr>
                <w:rFonts w:ascii="Times New Roman" w:eastAsia="標楷體"/>
                <w:b w:val="0"/>
                <w:bCs/>
                <w:sz w:val="24"/>
                <w:szCs w:val="24"/>
              </w:rPr>
              <w:t>警告標示及安全圍籬，以警告或防止與作業無關人員進入。</w:t>
            </w:r>
          </w:p>
          <w:p w14:paraId="088793FE" w14:textId="43CFC56C" w:rsidR="000A025C" w:rsidRPr="00032672" w:rsidRDefault="00F80A15" w:rsidP="00315E13">
            <w:pPr>
              <w:pStyle w:val="ae"/>
              <w:numPr>
                <w:ilvl w:val="0"/>
                <w:numId w:val="8"/>
              </w:numPr>
              <w:ind w:leftChars="0" w:left="426" w:hanging="426"/>
              <w:rPr>
                <w:rFonts w:ascii="Times New Roman" w:eastAsia="標楷體"/>
                <w:b w:val="0"/>
                <w:bCs/>
                <w:sz w:val="24"/>
                <w:szCs w:val="24"/>
              </w:rPr>
            </w:pPr>
            <w:r w:rsidRPr="00032672">
              <w:rPr>
                <w:rFonts w:ascii="Times New Roman" w:eastAsia="標楷體" w:hint="eastAsia"/>
                <w:b w:val="0"/>
                <w:bCs/>
                <w:sz w:val="24"/>
                <w:szCs w:val="24"/>
              </w:rPr>
              <w:t>全校全面禁</w:t>
            </w:r>
            <w:proofErr w:type="gramStart"/>
            <w:r w:rsidRPr="00032672">
              <w:rPr>
                <w:rFonts w:ascii="Times New Roman" w:eastAsia="標楷體" w:hint="eastAsia"/>
                <w:b w:val="0"/>
                <w:bCs/>
                <w:sz w:val="24"/>
                <w:szCs w:val="24"/>
              </w:rPr>
              <w:t>菸</w:t>
            </w:r>
            <w:proofErr w:type="gramEnd"/>
            <w:r w:rsidR="000A025C" w:rsidRPr="00032672">
              <w:rPr>
                <w:rFonts w:ascii="Times New Roman" w:eastAsia="標楷體"/>
                <w:b w:val="0"/>
                <w:bCs/>
                <w:sz w:val="24"/>
                <w:szCs w:val="24"/>
              </w:rPr>
              <w:t>、</w:t>
            </w:r>
            <w:r w:rsidRPr="00032672">
              <w:rPr>
                <w:rFonts w:ascii="Times New Roman" w:eastAsia="標楷體" w:hint="eastAsia"/>
                <w:b w:val="0"/>
                <w:bCs/>
                <w:sz w:val="24"/>
                <w:szCs w:val="24"/>
              </w:rPr>
              <w:t>嚴禁吃檳榔或喝含有酒精成分之飲料（如維士比、保力達等）</w:t>
            </w:r>
            <w:r w:rsidR="000A025C" w:rsidRPr="00032672">
              <w:rPr>
                <w:rFonts w:ascii="Times New Roman" w:eastAsia="標楷體"/>
                <w:b w:val="0"/>
                <w:bCs/>
                <w:sz w:val="24"/>
                <w:szCs w:val="24"/>
              </w:rPr>
              <w:t>。</w:t>
            </w:r>
          </w:p>
          <w:p w14:paraId="4CC68372" w14:textId="1F2278F8" w:rsidR="0028764A" w:rsidRPr="00032672" w:rsidRDefault="0028764A" w:rsidP="00315E13">
            <w:pPr>
              <w:pStyle w:val="ae"/>
              <w:numPr>
                <w:ilvl w:val="0"/>
                <w:numId w:val="8"/>
              </w:numPr>
              <w:ind w:leftChars="0" w:left="426" w:hanging="426"/>
              <w:rPr>
                <w:rFonts w:ascii="Times New Roman" w:eastAsia="標楷體"/>
                <w:b w:val="0"/>
                <w:bCs/>
                <w:sz w:val="24"/>
                <w:szCs w:val="24"/>
              </w:rPr>
            </w:pPr>
            <w:r w:rsidRPr="00032672">
              <w:rPr>
                <w:rFonts w:ascii="Times New Roman" w:eastAsia="標楷體"/>
                <w:b w:val="0"/>
                <w:bCs/>
                <w:sz w:val="24"/>
                <w:szCs w:val="24"/>
              </w:rPr>
              <w:t>作業人員應依作業特性，配戴必要之個人防護具</w:t>
            </w:r>
            <w:r w:rsidRPr="00032672">
              <w:rPr>
                <w:rFonts w:ascii="Times New Roman" w:eastAsia="標楷體" w:hint="eastAsia"/>
                <w:b w:val="0"/>
                <w:bCs/>
                <w:sz w:val="24"/>
                <w:szCs w:val="24"/>
              </w:rPr>
              <w:t>，其</w:t>
            </w:r>
            <w:r w:rsidRPr="00032672">
              <w:rPr>
                <w:rFonts w:ascii="Times New Roman" w:eastAsia="標楷體"/>
                <w:b w:val="0"/>
                <w:bCs/>
                <w:sz w:val="24"/>
                <w:szCs w:val="24"/>
              </w:rPr>
              <w:t>防護具</w:t>
            </w:r>
            <w:r w:rsidRPr="00032672">
              <w:rPr>
                <w:rFonts w:ascii="Times New Roman" w:eastAsia="標楷體" w:hint="eastAsia"/>
                <w:b w:val="0"/>
                <w:bCs/>
                <w:sz w:val="24"/>
                <w:szCs w:val="24"/>
              </w:rPr>
              <w:t>由承攬商自行提供</w:t>
            </w:r>
            <w:r w:rsidRPr="00032672">
              <w:rPr>
                <w:rFonts w:ascii="Times New Roman" w:eastAsia="標楷體"/>
                <w:b w:val="0"/>
                <w:bCs/>
                <w:sz w:val="24"/>
                <w:szCs w:val="24"/>
              </w:rPr>
              <w:t>。</w:t>
            </w:r>
          </w:p>
          <w:p w14:paraId="77C5FCDB" w14:textId="5E3AF515" w:rsidR="00ED3783" w:rsidRPr="00032672" w:rsidRDefault="00ED3783" w:rsidP="00315E13">
            <w:pPr>
              <w:pStyle w:val="ae"/>
              <w:numPr>
                <w:ilvl w:val="0"/>
                <w:numId w:val="8"/>
              </w:numPr>
              <w:ind w:leftChars="0" w:left="426" w:hanging="426"/>
              <w:rPr>
                <w:rFonts w:ascii="Times New Roman" w:eastAsia="標楷體"/>
                <w:b w:val="0"/>
                <w:bCs/>
                <w:sz w:val="24"/>
                <w:szCs w:val="24"/>
              </w:rPr>
            </w:pPr>
            <w:r w:rsidRPr="00032672">
              <w:rPr>
                <w:rFonts w:ascii="Times New Roman" w:eastAsia="標楷體"/>
                <w:b w:val="0"/>
                <w:bCs/>
                <w:sz w:val="24"/>
                <w:szCs w:val="24"/>
              </w:rPr>
              <w:t>禁止使用</w:t>
            </w:r>
            <w:r w:rsidRPr="00032672">
              <w:rPr>
                <w:rFonts w:ascii="Times New Roman" w:eastAsia="標楷體"/>
                <w:b w:val="0"/>
                <w:bCs/>
                <w:sz w:val="24"/>
                <w:szCs w:val="24"/>
              </w:rPr>
              <w:t>2</w:t>
            </w:r>
            <w:r w:rsidRPr="00032672">
              <w:rPr>
                <w:rFonts w:ascii="Times New Roman" w:eastAsia="標楷體"/>
                <w:b w:val="0"/>
                <w:bCs/>
                <w:sz w:val="24"/>
                <w:szCs w:val="24"/>
              </w:rPr>
              <w:t>公尺以上</w:t>
            </w:r>
            <w:r w:rsidRPr="00032672">
              <w:rPr>
                <w:rFonts w:ascii="Times New Roman" w:eastAsia="標楷體" w:hint="eastAsia"/>
                <w:b w:val="0"/>
                <w:bCs/>
                <w:sz w:val="24"/>
                <w:szCs w:val="24"/>
              </w:rPr>
              <w:t>之</w:t>
            </w:r>
            <w:proofErr w:type="gramStart"/>
            <w:r w:rsidRPr="00032672">
              <w:rPr>
                <w:rFonts w:ascii="Times New Roman" w:eastAsia="標楷體"/>
                <w:b w:val="0"/>
                <w:bCs/>
                <w:sz w:val="24"/>
                <w:szCs w:val="24"/>
              </w:rPr>
              <w:t>合梯，合梯兩腳間應</w:t>
            </w:r>
            <w:proofErr w:type="gramEnd"/>
            <w:r w:rsidRPr="00032672">
              <w:rPr>
                <w:rFonts w:ascii="Times New Roman" w:eastAsia="標楷體"/>
                <w:b w:val="0"/>
                <w:bCs/>
                <w:sz w:val="24"/>
                <w:szCs w:val="24"/>
              </w:rPr>
              <w:t>以金屬</w:t>
            </w:r>
            <w:proofErr w:type="gramStart"/>
            <w:r w:rsidRPr="00032672">
              <w:rPr>
                <w:rFonts w:ascii="Times New Roman" w:eastAsia="標楷體"/>
                <w:b w:val="0"/>
                <w:bCs/>
                <w:sz w:val="24"/>
                <w:szCs w:val="24"/>
              </w:rPr>
              <w:t>繫條扣牢</w:t>
            </w:r>
            <w:proofErr w:type="gramEnd"/>
            <w:r w:rsidRPr="00032672">
              <w:rPr>
                <w:rFonts w:ascii="Times New Roman" w:eastAsia="標楷體"/>
                <w:b w:val="0"/>
                <w:bCs/>
                <w:sz w:val="24"/>
                <w:szCs w:val="24"/>
              </w:rPr>
              <w:t>，底部應具有防滑動功能。</w:t>
            </w:r>
          </w:p>
          <w:p w14:paraId="16D90C02" w14:textId="563C4410" w:rsidR="00387C09" w:rsidRPr="00032672" w:rsidRDefault="00DF3608" w:rsidP="00315E13">
            <w:pPr>
              <w:pStyle w:val="ae"/>
              <w:numPr>
                <w:ilvl w:val="0"/>
                <w:numId w:val="8"/>
              </w:numPr>
              <w:ind w:leftChars="0" w:left="426" w:hanging="426"/>
              <w:rPr>
                <w:rFonts w:ascii="Times New Roman" w:eastAsia="標楷體"/>
                <w:b w:val="0"/>
                <w:bCs/>
                <w:sz w:val="24"/>
                <w:szCs w:val="24"/>
              </w:rPr>
            </w:pPr>
            <w:r w:rsidRPr="00032672">
              <w:rPr>
                <w:rFonts w:ascii="Times New Roman" w:eastAsia="標楷體"/>
                <w:b w:val="0"/>
                <w:bCs/>
                <w:sz w:val="24"/>
                <w:szCs w:val="24"/>
              </w:rPr>
              <w:t>使用具有</w:t>
            </w:r>
            <w:r w:rsidR="006A4FA8" w:rsidRPr="00032672">
              <w:rPr>
                <w:rFonts w:ascii="Times New Roman" w:eastAsia="標楷體"/>
                <w:b w:val="0"/>
                <w:bCs/>
                <w:sz w:val="24"/>
                <w:szCs w:val="24"/>
              </w:rPr>
              <w:t>危害性之</w:t>
            </w:r>
            <w:r w:rsidR="006A4FA8" w:rsidRPr="00032672">
              <w:rPr>
                <w:rFonts w:eastAsia="標楷體"/>
                <w:b w:val="0"/>
                <w:bCs/>
                <w:sz w:val="24"/>
                <w:szCs w:val="24"/>
              </w:rPr>
              <w:t>化學品，</w:t>
            </w:r>
            <w:r w:rsidR="00876000" w:rsidRPr="00032672">
              <w:rPr>
                <w:rFonts w:eastAsia="標楷體" w:hint="eastAsia"/>
                <w:b w:val="0"/>
                <w:bCs/>
                <w:sz w:val="24"/>
                <w:szCs w:val="24"/>
              </w:rPr>
              <w:t>包裝容器</w:t>
            </w:r>
            <w:r w:rsidR="006A4FA8" w:rsidRPr="00032672">
              <w:rPr>
                <w:rFonts w:eastAsia="標楷體"/>
                <w:b w:val="0"/>
                <w:bCs/>
                <w:sz w:val="24"/>
                <w:szCs w:val="24"/>
              </w:rPr>
              <w:t>應</w:t>
            </w:r>
            <w:r w:rsidR="00876000" w:rsidRPr="00032672">
              <w:rPr>
                <w:rFonts w:eastAsia="標楷體" w:hint="eastAsia"/>
                <w:b w:val="0"/>
                <w:bCs/>
                <w:sz w:val="24"/>
                <w:szCs w:val="24"/>
              </w:rPr>
              <w:t>予</w:t>
            </w:r>
            <w:r w:rsidR="004A666A" w:rsidRPr="00032672">
              <w:rPr>
                <w:rFonts w:eastAsia="標楷體" w:hint="eastAsia"/>
                <w:b w:val="0"/>
                <w:bCs/>
                <w:sz w:val="24"/>
                <w:szCs w:val="24"/>
              </w:rPr>
              <w:t>危害</w:t>
            </w:r>
            <w:r w:rsidR="006A4FA8" w:rsidRPr="00032672">
              <w:rPr>
                <w:rFonts w:eastAsia="標楷體"/>
                <w:b w:val="0"/>
                <w:bCs/>
                <w:sz w:val="24"/>
                <w:szCs w:val="24"/>
              </w:rPr>
              <w:t>標示、製備清單及揭示安全資料表</w:t>
            </w:r>
            <w:r w:rsidR="00876000" w:rsidRPr="00032672">
              <w:rPr>
                <w:rFonts w:eastAsia="標楷體" w:hint="eastAsia"/>
                <w:b w:val="0"/>
                <w:bCs/>
                <w:sz w:val="24"/>
                <w:szCs w:val="24"/>
              </w:rPr>
              <w:t>等</w:t>
            </w:r>
            <w:r w:rsidR="006A4FA8" w:rsidRPr="00032672">
              <w:rPr>
                <w:rFonts w:eastAsia="標楷體"/>
                <w:b w:val="0"/>
                <w:bCs/>
                <w:sz w:val="24"/>
                <w:szCs w:val="24"/>
              </w:rPr>
              <w:t>措施。</w:t>
            </w:r>
          </w:p>
          <w:p w14:paraId="42831C43" w14:textId="619017F0" w:rsidR="005C5191" w:rsidRPr="00032672" w:rsidRDefault="005C5191" w:rsidP="00315E13">
            <w:pPr>
              <w:pStyle w:val="ae"/>
              <w:numPr>
                <w:ilvl w:val="0"/>
                <w:numId w:val="8"/>
              </w:numPr>
              <w:ind w:leftChars="0" w:left="426" w:hanging="426"/>
              <w:rPr>
                <w:rFonts w:ascii="Times New Roman" w:eastAsia="標楷體"/>
                <w:b w:val="0"/>
                <w:bCs/>
                <w:sz w:val="24"/>
                <w:szCs w:val="24"/>
              </w:rPr>
            </w:pPr>
            <w:r w:rsidRPr="00032672">
              <w:rPr>
                <w:rFonts w:ascii="Times New Roman" w:eastAsia="標楷體" w:hint="eastAsia"/>
                <w:b w:val="0"/>
                <w:bCs/>
                <w:sz w:val="24"/>
                <w:szCs w:val="24"/>
              </w:rPr>
              <w:t>中央主管機關指定</w:t>
            </w:r>
            <w:r w:rsidR="007F4F0E" w:rsidRPr="00032672">
              <w:rPr>
                <w:rFonts w:ascii="Times New Roman" w:eastAsia="標楷體" w:hint="eastAsia"/>
                <w:b w:val="0"/>
                <w:bCs/>
                <w:sz w:val="24"/>
                <w:szCs w:val="24"/>
              </w:rPr>
              <w:t>或公告列入型式驗證</w:t>
            </w:r>
            <w:r w:rsidRPr="00032672">
              <w:rPr>
                <w:rFonts w:ascii="Times New Roman" w:eastAsia="標楷體" w:hint="eastAsia"/>
                <w:b w:val="0"/>
                <w:bCs/>
                <w:sz w:val="24"/>
                <w:szCs w:val="24"/>
              </w:rPr>
              <w:t>之機械、設備或器具，須張貼安全標示</w:t>
            </w:r>
            <w:r w:rsidR="007F4F0E" w:rsidRPr="00032672">
              <w:rPr>
                <w:rFonts w:ascii="Times New Roman" w:eastAsia="標楷體" w:hint="eastAsia"/>
                <w:b w:val="0"/>
                <w:bCs/>
                <w:sz w:val="24"/>
                <w:szCs w:val="24"/>
              </w:rPr>
              <w:t>或合格標章</w:t>
            </w:r>
            <w:r w:rsidRPr="00032672">
              <w:rPr>
                <w:rFonts w:ascii="Times New Roman" w:eastAsia="標楷體" w:hint="eastAsia"/>
                <w:b w:val="0"/>
                <w:bCs/>
                <w:sz w:val="24"/>
                <w:szCs w:val="24"/>
              </w:rPr>
              <w:t>。</w:t>
            </w:r>
          </w:p>
          <w:p w14:paraId="6FF3307B" w14:textId="3AC77F32" w:rsidR="001600DF" w:rsidRPr="00032672" w:rsidRDefault="001600DF" w:rsidP="001600DF">
            <w:pPr>
              <w:pStyle w:val="ae"/>
              <w:numPr>
                <w:ilvl w:val="0"/>
                <w:numId w:val="8"/>
              </w:numPr>
              <w:ind w:leftChars="0" w:left="426" w:hanging="426"/>
              <w:rPr>
                <w:rFonts w:ascii="Times New Roman" w:eastAsia="標楷體"/>
                <w:b w:val="0"/>
                <w:bCs/>
                <w:sz w:val="24"/>
                <w:szCs w:val="24"/>
              </w:rPr>
            </w:pPr>
            <w:r w:rsidRPr="00032672">
              <w:rPr>
                <w:rFonts w:ascii="Times New Roman" w:eastAsia="標楷體"/>
                <w:b w:val="0"/>
                <w:bCs/>
                <w:sz w:val="24"/>
                <w:szCs w:val="24"/>
              </w:rPr>
              <w:t>危險性機械設備</w:t>
            </w:r>
            <w:r w:rsidRPr="00032672">
              <w:rPr>
                <w:rFonts w:ascii="Times New Roman" w:eastAsia="標楷體" w:hint="eastAsia"/>
                <w:b w:val="0"/>
                <w:bCs/>
                <w:sz w:val="24"/>
                <w:szCs w:val="24"/>
              </w:rPr>
              <w:t>須經勞動檢查機構檢查合格，同時其</w:t>
            </w:r>
            <w:r w:rsidRPr="00032672">
              <w:rPr>
                <w:rFonts w:ascii="Times New Roman" w:eastAsia="標楷體"/>
                <w:b w:val="0"/>
                <w:bCs/>
                <w:sz w:val="24"/>
                <w:szCs w:val="24"/>
              </w:rPr>
              <w:t>操作人員應受訓取得</w:t>
            </w:r>
            <w:r w:rsidRPr="00032672">
              <w:rPr>
                <w:rFonts w:ascii="Times New Roman" w:eastAsia="標楷體" w:hint="eastAsia"/>
                <w:b w:val="0"/>
                <w:bCs/>
                <w:sz w:val="24"/>
                <w:szCs w:val="24"/>
              </w:rPr>
              <w:t>資格者</w:t>
            </w:r>
            <w:r w:rsidRPr="00032672">
              <w:rPr>
                <w:rFonts w:ascii="Times New Roman" w:eastAsia="標楷體"/>
                <w:b w:val="0"/>
                <w:bCs/>
                <w:sz w:val="24"/>
                <w:szCs w:val="24"/>
              </w:rPr>
              <w:t>，始可操作。</w:t>
            </w:r>
          </w:p>
          <w:p w14:paraId="02A2D8AF" w14:textId="739A53E9" w:rsidR="00ED3783" w:rsidRPr="00032672" w:rsidRDefault="00ED3783" w:rsidP="00315E13">
            <w:pPr>
              <w:pStyle w:val="ae"/>
              <w:numPr>
                <w:ilvl w:val="0"/>
                <w:numId w:val="8"/>
              </w:numPr>
              <w:ind w:leftChars="0" w:left="426" w:hanging="426"/>
              <w:rPr>
                <w:rFonts w:ascii="Times New Roman" w:eastAsia="標楷體"/>
                <w:b w:val="0"/>
                <w:bCs/>
                <w:sz w:val="24"/>
                <w:szCs w:val="24"/>
              </w:rPr>
            </w:pPr>
            <w:r w:rsidRPr="00032672">
              <w:rPr>
                <w:rFonts w:ascii="Times New Roman" w:eastAsia="標楷體"/>
                <w:b w:val="0"/>
                <w:bCs/>
                <w:sz w:val="24"/>
                <w:szCs w:val="24"/>
              </w:rPr>
              <w:t>依職業安全衛生管理辦法進行</w:t>
            </w:r>
            <w:r w:rsidRPr="00032672">
              <w:rPr>
                <w:rFonts w:ascii="Times New Roman" w:eastAsia="標楷體" w:hint="eastAsia"/>
                <w:b w:val="0"/>
                <w:bCs/>
                <w:sz w:val="24"/>
                <w:szCs w:val="24"/>
              </w:rPr>
              <w:t>機械設備</w:t>
            </w:r>
            <w:r w:rsidRPr="00032672">
              <w:rPr>
                <w:rFonts w:ascii="Times New Roman" w:eastAsia="標楷體"/>
                <w:b w:val="0"/>
                <w:bCs/>
                <w:sz w:val="24"/>
                <w:szCs w:val="24"/>
              </w:rPr>
              <w:t>定期檢查，每日作業前實施作業檢點</w:t>
            </w:r>
            <w:r w:rsidRPr="00032672">
              <w:rPr>
                <w:rFonts w:ascii="Times New Roman" w:eastAsia="標楷體" w:hint="eastAsia"/>
                <w:b w:val="0"/>
                <w:bCs/>
                <w:sz w:val="24"/>
                <w:szCs w:val="24"/>
              </w:rPr>
              <w:t>，並紀錄備查</w:t>
            </w:r>
            <w:r w:rsidRPr="00032672">
              <w:rPr>
                <w:rFonts w:ascii="Times New Roman" w:eastAsia="標楷體"/>
                <w:b w:val="0"/>
                <w:bCs/>
                <w:sz w:val="24"/>
                <w:szCs w:val="24"/>
              </w:rPr>
              <w:t>。</w:t>
            </w:r>
          </w:p>
          <w:p w14:paraId="3B27E1A6" w14:textId="066BB0C6" w:rsidR="00F42ED4" w:rsidRPr="00032672" w:rsidRDefault="00660331" w:rsidP="0018697E">
            <w:pPr>
              <w:pStyle w:val="ae"/>
              <w:numPr>
                <w:ilvl w:val="0"/>
                <w:numId w:val="8"/>
              </w:numPr>
              <w:ind w:leftChars="0" w:left="426" w:hanging="426"/>
              <w:rPr>
                <w:rFonts w:ascii="Times New Roman" w:eastAsia="標楷體"/>
                <w:b w:val="0"/>
                <w:sz w:val="24"/>
                <w:szCs w:val="24"/>
              </w:rPr>
            </w:pPr>
            <w:r w:rsidRPr="00032672">
              <w:rPr>
                <w:rFonts w:eastAsia="標楷體" w:hint="eastAsia"/>
                <w:b w:val="0"/>
                <w:sz w:val="24"/>
                <w:szCs w:val="24"/>
              </w:rPr>
              <w:t>校園內之消防</w:t>
            </w:r>
            <w:r w:rsidR="00F42ED4" w:rsidRPr="00032672">
              <w:rPr>
                <w:rFonts w:eastAsia="標楷體" w:hint="eastAsia"/>
                <w:b w:val="0"/>
                <w:sz w:val="24"/>
                <w:szCs w:val="24"/>
              </w:rPr>
              <w:t>設備</w:t>
            </w:r>
            <w:r w:rsidRPr="00032672">
              <w:rPr>
                <w:rFonts w:eastAsia="標楷體" w:hint="eastAsia"/>
                <w:b w:val="0"/>
                <w:sz w:val="24"/>
                <w:szCs w:val="24"/>
              </w:rPr>
              <w:t>、緊急照明、</w:t>
            </w:r>
            <w:r w:rsidR="00F42ED4" w:rsidRPr="00032672">
              <w:rPr>
                <w:rFonts w:ascii="Times New Roman" w:eastAsia="標楷體" w:hint="eastAsia"/>
                <w:b w:val="0"/>
                <w:sz w:val="24"/>
                <w:szCs w:val="24"/>
              </w:rPr>
              <w:t>電氣開關箱</w:t>
            </w:r>
            <w:r w:rsidRPr="00032672">
              <w:rPr>
                <w:rFonts w:eastAsia="標楷體" w:hint="eastAsia"/>
                <w:b w:val="0"/>
                <w:sz w:val="24"/>
                <w:szCs w:val="24"/>
              </w:rPr>
              <w:t>等設備前不得停車或</w:t>
            </w:r>
            <w:r w:rsidR="0018697E" w:rsidRPr="00032672">
              <w:rPr>
                <w:rFonts w:ascii="Times New Roman" w:eastAsia="標楷體" w:hint="eastAsia"/>
                <w:b w:val="0"/>
                <w:sz w:val="24"/>
                <w:szCs w:val="24"/>
              </w:rPr>
              <w:t>堆放</w:t>
            </w:r>
            <w:r w:rsidRPr="00032672">
              <w:rPr>
                <w:rFonts w:eastAsia="標楷體" w:hint="eastAsia"/>
                <w:b w:val="0"/>
                <w:sz w:val="24"/>
                <w:szCs w:val="24"/>
              </w:rPr>
              <w:t>物品</w:t>
            </w:r>
            <w:r w:rsidR="00F42ED4" w:rsidRPr="00032672">
              <w:rPr>
                <w:rFonts w:eastAsia="標楷體" w:hint="eastAsia"/>
                <w:b w:val="0"/>
                <w:sz w:val="24"/>
                <w:szCs w:val="24"/>
              </w:rPr>
              <w:t>，並不得阻礙安全梯及避難通道，以免延誤災害搶救時效。</w:t>
            </w:r>
          </w:p>
          <w:p w14:paraId="2F526122" w14:textId="661A1862" w:rsidR="007A6978" w:rsidRPr="00032672" w:rsidRDefault="00B031F5" w:rsidP="007E68C5">
            <w:pPr>
              <w:pStyle w:val="ae"/>
              <w:numPr>
                <w:ilvl w:val="0"/>
                <w:numId w:val="8"/>
              </w:numPr>
              <w:ind w:leftChars="0" w:left="426" w:hanging="426"/>
              <w:rPr>
                <w:rFonts w:ascii="Times New Roman" w:eastAsia="標楷體"/>
                <w:b w:val="0"/>
                <w:sz w:val="24"/>
                <w:szCs w:val="24"/>
              </w:rPr>
            </w:pPr>
            <w:r w:rsidRPr="00032672">
              <w:rPr>
                <w:rFonts w:eastAsia="標楷體" w:hint="eastAsia"/>
                <w:b w:val="0"/>
                <w:sz w:val="24"/>
                <w:szCs w:val="24"/>
              </w:rPr>
              <w:t>每日收工後，應清潔整理</w:t>
            </w:r>
            <w:r w:rsidR="006F2929" w:rsidRPr="00032672">
              <w:rPr>
                <w:rFonts w:eastAsia="標楷體" w:hint="eastAsia"/>
                <w:b w:val="0"/>
                <w:sz w:val="24"/>
                <w:szCs w:val="24"/>
              </w:rPr>
              <w:t>作業</w:t>
            </w:r>
            <w:r w:rsidRPr="00032672">
              <w:rPr>
                <w:rFonts w:eastAsia="標楷體" w:hint="eastAsia"/>
                <w:b w:val="0"/>
                <w:sz w:val="24"/>
                <w:szCs w:val="24"/>
              </w:rPr>
              <w:t>區域，並將當日產生之廢棄物帶離本校，嚴禁</w:t>
            </w:r>
            <w:r w:rsidR="0010059D" w:rsidRPr="00032672">
              <w:rPr>
                <w:rFonts w:ascii="Times New Roman" w:eastAsia="標楷體" w:hint="eastAsia"/>
                <w:b w:val="0"/>
                <w:sz w:val="24"/>
                <w:szCs w:val="24"/>
              </w:rPr>
              <w:t>丟棄及傾倒</w:t>
            </w:r>
            <w:r w:rsidR="007E68C5" w:rsidRPr="00032672">
              <w:rPr>
                <w:rFonts w:ascii="Times New Roman" w:eastAsia="標楷體" w:hint="eastAsia"/>
                <w:b w:val="0"/>
                <w:sz w:val="24"/>
                <w:szCs w:val="24"/>
              </w:rPr>
              <w:t>之行為</w:t>
            </w:r>
            <w:r w:rsidRPr="00032672">
              <w:rPr>
                <w:rFonts w:eastAsia="標楷體" w:hint="eastAsia"/>
                <w:b w:val="0"/>
                <w:sz w:val="24"/>
                <w:szCs w:val="24"/>
              </w:rPr>
              <w:t>。</w:t>
            </w:r>
          </w:p>
          <w:p w14:paraId="091D6835" w14:textId="39D760BE" w:rsidR="0028764A" w:rsidRPr="00032672" w:rsidRDefault="0028764A" w:rsidP="00315E13">
            <w:pPr>
              <w:pStyle w:val="ae"/>
              <w:numPr>
                <w:ilvl w:val="0"/>
                <w:numId w:val="8"/>
              </w:numPr>
              <w:ind w:leftChars="0" w:left="426" w:hanging="426"/>
              <w:rPr>
                <w:rFonts w:ascii="Times New Roman" w:eastAsia="標楷體"/>
                <w:b w:val="0"/>
                <w:bCs/>
                <w:sz w:val="24"/>
                <w:szCs w:val="24"/>
              </w:rPr>
            </w:pPr>
            <w:r w:rsidRPr="00032672">
              <w:rPr>
                <w:rFonts w:ascii="Times New Roman" w:eastAsia="標楷體"/>
                <w:b w:val="0"/>
                <w:bCs/>
                <w:sz w:val="24"/>
                <w:szCs w:val="24"/>
              </w:rPr>
              <w:t>本校對於作業設施或方法認為有危及本校教職員工生之安全健康之虞時，得隨時令其改善，至危害消除為止。</w:t>
            </w:r>
          </w:p>
          <w:p w14:paraId="7429220E" w14:textId="3B04C933" w:rsidR="0028764A" w:rsidRPr="00032672" w:rsidRDefault="00B346C4" w:rsidP="00F96FD4">
            <w:pPr>
              <w:pStyle w:val="ae"/>
              <w:numPr>
                <w:ilvl w:val="0"/>
                <w:numId w:val="8"/>
              </w:numPr>
              <w:ind w:leftChars="0" w:left="426" w:hanging="426"/>
              <w:rPr>
                <w:rFonts w:ascii="Times New Roman" w:eastAsia="標楷體"/>
                <w:b w:val="0"/>
                <w:bCs/>
                <w:sz w:val="24"/>
                <w:szCs w:val="24"/>
              </w:rPr>
            </w:pPr>
            <w:r w:rsidRPr="00032672">
              <w:rPr>
                <w:rFonts w:ascii="Times New Roman" w:eastAsia="標楷體" w:hint="eastAsia"/>
                <w:b w:val="0"/>
                <w:bCs/>
                <w:sz w:val="24"/>
                <w:szCs w:val="24"/>
              </w:rPr>
              <w:t>於校內作業期間發生</w:t>
            </w:r>
            <w:r w:rsidR="001F20AA" w:rsidRPr="00032672">
              <w:rPr>
                <w:rFonts w:ascii="Times New Roman" w:eastAsia="標楷體" w:hint="eastAsia"/>
                <w:b w:val="0"/>
                <w:bCs/>
                <w:sz w:val="24"/>
                <w:szCs w:val="24"/>
              </w:rPr>
              <w:t>意外事故</w:t>
            </w:r>
            <w:r w:rsidRPr="00032672">
              <w:rPr>
                <w:rFonts w:ascii="Times New Roman" w:eastAsia="標楷體" w:hint="eastAsia"/>
                <w:b w:val="0"/>
                <w:bCs/>
                <w:sz w:val="24"/>
                <w:szCs w:val="24"/>
              </w:rPr>
              <w:t>，應</w:t>
            </w:r>
            <w:r w:rsidR="001F20AA" w:rsidRPr="00032672">
              <w:rPr>
                <w:rFonts w:ascii="Times New Roman" w:eastAsia="標楷體" w:hint="eastAsia"/>
                <w:b w:val="0"/>
                <w:bCs/>
                <w:sz w:val="24"/>
                <w:szCs w:val="24"/>
              </w:rPr>
              <w:t>採取必要之急救、搶救等措施，並</w:t>
            </w:r>
            <w:r w:rsidRPr="00032672">
              <w:rPr>
                <w:rFonts w:ascii="Times New Roman" w:eastAsia="標楷體" w:hint="eastAsia"/>
                <w:b w:val="0"/>
                <w:bCs/>
                <w:sz w:val="24"/>
                <w:szCs w:val="24"/>
              </w:rPr>
              <w:t>立即通報本校發包單位、駐警隊及環境保護暨安全衛生中心</w:t>
            </w:r>
            <w:r w:rsidR="001F20AA" w:rsidRPr="00032672">
              <w:rPr>
                <w:rFonts w:ascii="Times New Roman" w:eastAsia="標楷體" w:hint="eastAsia"/>
                <w:b w:val="0"/>
                <w:bCs/>
                <w:sz w:val="24"/>
                <w:szCs w:val="24"/>
              </w:rPr>
              <w:t>；</w:t>
            </w:r>
            <w:r w:rsidRPr="00032672">
              <w:rPr>
                <w:rFonts w:ascii="Times New Roman" w:eastAsia="標楷體" w:hint="eastAsia"/>
                <w:b w:val="0"/>
                <w:bCs/>
                <w:sz w:val="24"/>
                <w:szCs w:val="24"/>
              </w:rPr>
              <w:t>若發生</w:t>
            </w:r>
            <w:r w:rsidR="001F20AA" w:rsidRPr="00032672">
              <w:rPr>
                <w:rFonts w:ascii="Times New Roman" w:eastAsia="標楷體" w:hint="eastAsia"/>
                <w:b w:val="0"/>
                <w:bCs/>
                <w:sz w:val="24"/>
                <w:szCs w:val="24"/>
              </w:rPr>
              <w:t>重大</w:t>
            </w:r>
            <w:r w:rsidRPr="00032672">
              <w:rPr>
                <w:rFonts w:ascii="Times New Roman" w:eastAsia="標楷體" w:hint="eastAsia"/>
                <w:b w:val="0"/>
                <w:bCs/>
                <w:sz w:val="24"/>
                <w:szCs w:val="24"/>
              </w:rPr>
              <w:t>職業</w:t>
            </w:r>
            <w:r w:rsidR="001F20AA" w:rsidRPr="00032672">
              <w:rPr>
                <w:rFonts w:ascii="Times New Roman" w:eastAsia="標楷體"/>
                <w:b w:val="0"/>
                <w:bCs/>
                <w:sz w:val="24"/>
                <w:szCs w:val="24"/>
              </w:rPr>
              <w:t>災害時</w:t>
            </w:r>
            <w:r w:rsidRPr="00032672">
              <w:rPr>
                <w:rFonts w:ascii="Times New Roman" w:eastAsia="標楷體" w:hint="eastAsia"/>
                <w:b w:val="0"/>
                <w:bCs/>
                <w:sz w:val="24"/>
                <w:szCs w:val="24"/>
              </w:rPr>
              <w:t>，</w:t>
            </w:r>
            <w:r w:rsidR="001F20AA" w:rsidRPr="00032672">
              <w:rPr>
                <w:rFonts w:ascii="Times New Roman" w:eastAsia="標楷體" w:hint="eastAsia"/>
                <w:b w:val="0"/>
                <w:bCs/>
                <w:sz w:val="24"/>
                <w:szCs w:val="24"/>
              </w:rPr>
              <w:t>除必要之急救、搶救外，非經司法機關或勞動檢查機構許可，不得移動或破壞現場，並應於</w:t>
            </w:r>
            <w:r w:rsidR="001F20AA" w:rsidRPr="00032672">
              <w:rPr>
                <w:rFonts w:ascii="Times New Roman" w:eastAsia="標楷體" w:hint="eastAsia"/>
                <w:b w:val="0"/>
                <w:bCs/>
                <w:sz w:val="24"/>
                <w:szCs w:val="24"/>
              </w:rPr>
              <w:t>8</w:t>
            </w:r>
            <w:r w:rsidR="001F20AA" w:rsidRPr="00032672">
              <w:rPr>
                <w:rFonts w:ascii="Times New Roman" w:eastAsia="標楷體" w:hint="eastAsia"/>
                <w:b w:val="0"/>
                <w:bCs/>
                <w:sz w:val="24"/>
                <w:szCs w:val="24"/>
              </w:rPr>
              <w:t>小時內通報轄區勞動檢查機構。</w:t>
            </w:r>
          </w:p>
        </w:tc>
      </w:tr>
      <w:tr w:rsidR="00032672" w:rsidRPr="00032672" w14:paraId="6B181A4C" w14:textId="77777777" w:rsidTr="00BE4CFC">
        <w:trPr>
          <w:trHeight w:val="1552"/>
        </w:trPr>
        <w:tc>
          <w:tcPr>
            <w:tcW w:w="4910" w:type="dxa"/>
            <w:gridSpan w:val="4"/>
          </w:tcPr>
          <w:p w14:paraId="329E7CE0" w14:textId="2050462D" w:rsidR="00FE4C89" w:rsidRPr="00032672" w:rsidRDefault="00FE4C89" w:rsidP="003674C5">
            <w:pPr>
              <w:rPr>
                <w:rFonts w:eastAsia="標楷體"/>
                <w:b/>
                <w:bCs/>
              </w:rPr>
            </w:pPr>
            <w:r w:rsidRPr="00032672">
              <w:rPr>
                <w:rFonts w:eastAsia="標楷體"/>
                <w:b/>
                <w:bCs/>
              </w:rPr>
              <w:t>國立彰化師範大學</w:t>
            </w:r>
          </w:p>
          <w:p w14:paraId="42A0EEA9" w14:textId="10291A58" w:rsidR="000B561B" w:rsidRPr="00032672" w:rsidRDefault="00154471" w:rsidP="003674C5">
            <w:pPr>
              <w:rPr>
                <w:rFonts w:eastAsia="標楷體"/>
              </w:rPr>
            </w:pPr>
            <w:r w:rsidRPr="00032672">
              <w:rPr>
                <w:rFonts w:eastAsia="標楷體"/>
              </w:rPr>
              <w:t>發包單位：</w:t>
            </w:r>
          </w:p>
          <w:p w14:paraId="6E772FC1" w14:textId="6D70004A" w:rsidR="00557849" w:rsidRPr="00032672" w:rsidRDefault="006C5945" w:rsidP="003674C5">
            <w:pPr>
              <w:rPr>
                <w:rFonts w:eastAsia="標楷體"/>
              </w:rPr>
            </w:pPr>
            <w:r w:rsidRPr="00032672">
              <w:rPr>
                <w:rFonts w:eastAsia="標楷體"/>
              </w:rPr>
              <w:t>發包單位主管，簽章：</w:t>
            </w:r>
          </w:p>
          <w:p w14:paraId="648D8271" w14:textId="5D91805A" w:rsidR="00881092" w:rsidRPr="00032672" w:rsidRDefault="00FE4C89" w:rsidP="00FE50C4">
            <w:pPr>
              <w:rPr>
                <w:rFonts w:eastAsia="標楷體"/>
              </w:rPr>
            </w:pPr>
            <w:r w:rsidRPr="00032672">
              <w:rPr>
                <w:rFonts w:eastAsia="標楷體"/>
              </w:rPr>
              <w:t>發包人員，簽章：</w:t>
            </w:r>
          </w:p>
          <w:p w14:paraId="22A42C98" w14:textId="6E0554C2" w:rsidR="00BE4CFC" w:rsidRPr="00032672" w:rsidRDefault="00BE4CFC" w:rsidP="00557849">
            <w:pPr>
              <w:rPr>
                <w:rFonts w:eastAsia="標楷體"/>
              </w:rPr>
            </w:pPr>
          </w:p>
        </w:tc>
        <w:tc>
          <w:tcPr>
            <w:tcW w:w="5612" w:type="dxa"/>
            <w:gridSpan w:val="5"/>
            <w:tcBorders>
              <w:left w:val="single" w:sz="4" w:space="0" w:color="auto"/>
            </w:tcBorders>
          </w:tcPr>
          <w:p w14:paraId="0F4F8DB3" w14:textId="220B4BC8" w:rsidR="00FE4C89" w:rsidRPr="00032672" w:rsidRDefault="00FE4C89" w:rsidP="003674C5">
            <w:pPr>
              <w:rPr>
                <w:rFonts w:eastAsia="標楷體"/>
                <w:b/>
                <w:bCs/>
              </w:rPr>
            </w:pPr>
            <w:r w:rsidRPr="00032672">
              <w:rPr>
                <w:rFonts w:eastAsia="標楷體"/>
                <w:b/>
                <w:bCs/>
              </w:rPr>
              <w:t>承攬</w:t>
            </w:r>
            <w:r w:rsidR="000D7DBF" w:rsidRPr="00032672">
              <w:rPr>
                <w:rFonts w:eastAsia="標楷體" w:hint="eastAsia"/>
                <w:b/>
                <w:bCs/>
              </w:rPr>
              <w:t>商</w:t>
            </w:r>
          </w:p>
          <w:p w14:paraId="79FBD4A1" w14:textId="6EF03F87" w:rsidR="00FE4C89" w:rsidRPr="00032672" w:rsidRDefault="00DC4E3E" w:rsidP="003674C5">
            <w:pPr>
              <w:rPr>
                <w:rFonts w:eastAsia="標楷體"/>
              </w:rPr>
            </w:pPr>
            <w:r w:rsidRPr="00032672">
              <w:rPr>
                <w:rFonts w:eastAsia="標楷體" w:hint="eastAsia"/>
                <w:shd w:val="clear" w:color="auto" w:fill="FFFFFF" w:themeFill="background1"/>
              </w:rPr>
              <w:t>現場作業</w:t>
            </w:r>
            <w:r w:rsidR="00AF7C22" w:rsidRPr="00032672">
              <w:rPr>
                <w:rFonts w:eastAsia="標楷體" w:hint="eastAsia"/>
              </w:rPr>
              <w:t>負責人</w:t>
            </w:r>
            <w:r w:rsidR="00FE4C89" w:rsidRPr="00032672">
              <w:rPr>
                <w:rFonts w:eastAsia="標楷體"/>
              </w:rPr>
              <w:t>，簽章：</w:t>
            </w:r>
            <w:r w:rsidR="00FE4C89" w:rsidRPr="00032672">
              <w:rPr>
                <w:rFonts w:eastAsia="標楷體"/>
              </w:rPr>
              <w:t xml:space="preserve">                           </w:t>
            </w:r>
          </w:p>
          <w:p w14:paraId="4D192511" w14:textId="03A74AD1" w:rsidR="00FE4C89" w:rsidRPr="00032672" w:rsidRDefault="00D6610B" w:rsidP="003674C5">
            <w:pPr>
              <w:rPr>
                <w:rFonts w:eastAsia="標楷體"/>
              </w:rPr>
            </w:pPr>
            <w:r w:rsidRPr="00032672">
              <w:rPr>
                <w:rFonts w:eastAsia="標楷體" w:hint="eastAsia"/>
              </w:rPr>
              <w:t>現場</w:t>
            </w:r>
            <w:r w:rsidR="00FE4C89" w:rsidRPr="00032672">
              <w:rPr>
                <w:rFonts w:eastAsia="標楷體"/>
              </w:rPr>
              <w:t>安全衛生</w:t>
            </w:r>
            <w:r w:rsidRPr="00032672">
              <w:rPr>
                <w:rFonts w:eastAsia="標楷體" w:hint="eastAsia"/>
              </w:rPr>
              <w:t>監督</w:t>
            </w:r>
            <w:r w:rsidR="00FE4C89" w:rsidRPr="00032672">
              <w:rPr>
                <w:rFonts w:eastAsia="標楷體"/>
              </w:rPr>
              <w:t>人員，簽章：</w:t>
            </w:r>
            <w:r w:rsidR="00FE4C89" w:rsidRPr="00032672">
              <w:rPr>
                <w:rFonts w:eastAsia="標楷體"/>
              </w:rPr>
              <w:t xml:space="preserve">                     </w:t>
            </w:r>
          </w:p>
          <w:p w14:paraId="58AFCB53" w14:textId="2163A8B6" w:rsidR="00FE4C89" w:rsidRPr="00032672" w:rsidRDefault="00503C3F" w:rsidP="00FA6D5E">
            <w:pPr>
              <w:rPr>
                <w:rFonts w:eastAsia="標楷體"/>
              </w:rPr>
            </w:pPr>
            <w:r w:rsidRPr="00032672">
              <w:rPr>
                <w:rFonts w:eastAsia="標楷體"/>
              </w:rPr>
              <w:t>作業</w:t>
            </w:r>
            <w:r w:rsidR="00FE4C89" w:rsidRPr="00032672">
              <w:rPr>
                <w:rFonts w:eastAsia="標楷體"/>
              </w:rPr>
              <w:t>人員，簽章：</w:t>
            </w:r>
          </w:p>
        </w:tc>
      </w:tr>
    </w:tbl>
    <w:p w14:paraId="1D5429CF" w14:textId="1F1E292A" w:rsidR="009F0C0D" w:rsidRPr="00032672" w:rsidRDefault="00EE5526" w:rsidP="00BE4CFC">
      <w:pPr>
        <w:snapToGrid w:val="0"/>
        <w:spacing w:line="360" w:lineRule="auto"/>
        <w:ind w:rightChars="-24" w:right="-58"/>
        <w:rPr>
          <w:rFonts w:ascii="標楷體" w:eastAsia="標楷體" w:hAnsi="標楷體"/>
          <w:b/>
          <w:u w:val="single"/>
        </w:rPr>
      </w:pPr>
      <w:bookmarkStart w:id="1" w:name="_Toc34725289"/>
      <w:r w:rsidRPr="00032672">
        <w:rPr>
          <w:rFonts w:ascii="標楷體" w:eastAsia="標楷體" w:hAnsi="標楷體" w:hint="eastAsia"/>
          <w:b/>
          <w:u w:val="single"/>
        </w:rPr>
        <w:t>※本</w:t>
      </w:r>
      <w:proofErr w:type="gramStart"/>
      <w:r w:rsidR="00C40147" w:rsidRPr="00032672">
        <w:rPr>
          <w:rFonts w:ascii="標楷體" w:eastAsia="標楷體" w:hAnsi="標楷體" w:hint="eastAsia"/>
          <w:b/>
          <w:u w:val="single"/>
        </w:rPr>
        <w:t>告知單</w:t>
      </w:r>
      <w:r w:rsidRPr="00032672">
        <w:rPr>
          <w:rFonts w:ascii="標楷體" w:eastAsia="標楷體" w:hAnsi="標楷體" w:hint="eastAsia"/>
          <w:b/>
          <w:u w:val="single"/>
        </w:rPr>
        <w:t>填妥</w:t>
      </w:r>
      <w:proofErr w:type="gramEnd"/>
      <w:r w:rsidRPr="00032672">
        <w:rPr>
          <w:rFonts w:ascii="標楷體" w:eastAsia="標楷體" w:hAnsi="標楷體" w:hint="eastAsia"/>
          <w:b/>
          <w:u w:val="single"/>
        </w:rPr>
        <w:t>後，正本由</w:t>
      </w:r>
      <w:r w:rsidR="00674DF3" w:rsidRPr="00032672">
        <w:rPr>
          <w:rFonts w:ascii="標楷體" w:eastAsia="標楷體" w:hAnsi="標楷體" w:hint="eastAsia"/>
          <w:b/>
          <w:u w:val="single"/>
        </w:rPr>
        <w:t>本校</w:t>
      </w:r>
      <w:r w:rsidRPr="00032672">
        <w:rPr>
          <w:rFonts w:ascii="標楷體" w:eastAsia="標楷體" w:hAnsi="標楷體" w:hint="eastAsia"/>
          <w:b/>
          <w:u w:val="single"/>
        </w:rPr>
        <w:t>發包單位留存備查，</w:t>
      </w:r>
      <w:proofErr w:type="gramStart"/>
      <w:r w:rsidRPr="00032672">
        <w:rPr>
          <w:rFonts w:ascii="標楷體" w:eastAsia="標楷體" w:hAnsi="標楷體" w:hint="eastAsia"/>
          <w:b/>
          <w:u w:val="single"/>
        </w:rPr>
        <w:t>影本送</w:t>
      </w:r>
      <w:r w:rsidR="003268B4" w:rsidRPr="00032672">
        <w:rPr>
          <w:rFonts w:ascii="標楷體" w:eastAsia="標楷體" w:hAnsi="標楷體" w:hint="eastAsia"/>
          <w:b/>
          <w:u w:val="single"/>
        </w:rPr>
        <w:t>環境保護</w:t>
      </w:r>
      <w:proofErr w:type="gramEnd"/>
      <w:r w:rsidR="003268B4" w:rsidRPr="00032672">
        <w:rPr>
          <w:rFonts w:ascii="標楷體" w:eastAsia="標楷體" w:hAnsi="標楷體" w:hint="eastAsia"/>
          <w:b/>
          <w:u w:val="single"/>
        </w:rPr>
        <w:t>暨安全衛生中心</w:t>
      </w:r>
      <w:r w:rsidR="00EA5DC4" w:rsidRPr="00032672">
        <w:rPr>
          <w:rFonts w:ascii="標楷體" w:eastAsia="標楷體" w:hAnsi="標楷體" w:hint="eastAsia"/>
          <w:b/>
          <w:u w:val="single"/>
        </w:rPr>
        <w:t>。</w:t>
      </w:r>
      <w:bookmarkEnd w:id="1"/>
    </w:p>
    <w:sectPr w:rsidR="009F0C0D" w:rsidRPr="00032672" w:rsidSect="00552844">
      <w:pgSz w:w="11906" w:h="16838"/>
      <w:pgMar w:top="680" w:right="720" w:bottom="680" w:left="72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ED93A" w14:textId="77777777" w:rsidR="00250F34" w:rsidRDefault="00250F34" w:rsidP="00D7137F">
      <w:r>
        <w:separator/>
      </w:r>
    </w:p>
  </w:endnote>
  <w:endnote w:type="continuationSeparator" w:id="0">
    <w:p w14:paraId="1768985A" w14:textId="77777777" w:rsidR="00250F34" w:rsidRDefault="00250F34" w:rsidP="00D7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雅真中楷">
    <w:charset w:val="00"/>
    <w:family w:val="modern"/>
    <w:pitch w:val="fixed"/>
  </w:font>
  <w:font w:name="文鼎粗行楷">
    <w:altName w:val="MS Gothic"/>
    <w:charset w:val="88"/>
    <w:family w:val="modern"/>
    <w:pitch w:val="fixed"/>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C923E" w14:textId="77777777" w:rsidR="00250F34" w:rsidRDefault="00250F34" w:rsidP="00D7137F">
      <w:r>
        <w:separator/>
      </w:r>
    </w:p>
  </w:footnote>
  <w:footnote w:type="continuationSeparator" w:id="0">
    <w:p w14:paraId="0ADD0473" w14:textId="77777777" w:rsidR="00250F34" w:rsidRDefault="00250F34" w:rsidP="00D71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9E0"/>
    <w:multiLevelType w:val="hybridMultilevel"/>
    <w:tmpl w:val="5B54FA4E"/>
    <w:lvl w:ilvl="0" w:tplc="DABC020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36A1B33"/>
    <w:multiLevelType w:val="hybridMultilevel"/>
    <w:tmpl w:val="4C56D6DC"/>
    <w:lvl w:ilvl="0" w:tplc="F322239C">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6E226F"/>
    <w:multiLevelType w:val="hybridMultilevel"/>
    <w:tmpl w:val="4C667140"/>
    <w:lvl w:ilvl="0" w:tplc="21C841D2">
      <w:start w:val="1"/>
      <w:numFmt w:val="decimal"/>
      <w:lvlText w:val="%1."/>
      <w:lvlJc w:val="left"/>
      <w:pPr>
        <w:ind w:left="360"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902F1F"/>
    <w:multiLevelType w:val="hybridMultilevel"/>
    <w:tmpl w:val="4C56D6DC"/>
    <w:lvl w:ilvl="0" w:tplc="F322239C">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E8008A"/>
    <w:multiLevelType w:val="hybridMultilevel"/>
    <w:tmpl w:val="778826B8"/>
    <w:lvl w:ilvl="0" w:tplc="DE96ACB8">
      <w:start w:val="1"/>
      <w:numFmt w:val="taiwaneseCountingThousand"/>
      <w:lvlText w:val="%1、"/>
      <w:lvlJc w:val="left"/>
      <w:pPr>
        <w:ind w:left="480" w:hanging="480"/>
      </w:pPr>
      <w:rPr>
        <w:rFonts w:hint="eastAsia"/>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03111E"/>
    <w:multiLevelType w:val="hybridMultilevel"/>
    <w:tmpl w:val="AF3C027E"/>
    <w:lvl w:ilvl="0" w:tplc="A442160C">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800417"/>
    <w:multiLevelType w:val="hybridMultilevel"/>
    <w:tmpl w:val="E758A972"/>
    <w:lvl w:ilvl="0" w:tplc="0DC8FB76">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F7876FC"/>
    <w:multiLevelType w:val="hybridMultilevel"/>
    <w:tmpl w:val="E5F8096A"/>
    <w:lvl w:ilvl="0" w:tplc="AB902C12">
      <w:start w:val="1"/>
      <w:numFmt w:val="decimal"/>
      <w:lvlText w:val="%1."/>
      <w:lvlJc w:val="left"/>
      <w:pPr>
        <w:tabs>
          <w:tab w:val="num" w:pos="960"/>
        </w:tabs>
        <w:ind w:left="96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23B5885"/>
    <w:multiLevelType w:val="hybridMultilevel"/>
    <w:tmpl w:val="5600A0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BB75B3"/>
    <w:multiLevelType w:val="hybridMultilevel"/>
    <w:tmpl w:val="28A83AF4"/>
    <w:lvl w:ilvl="0" w:tplc="C26C4598">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110959"/>
    <w:multiLevelType w:val="hybridMultilevel"/>
    <w:tmpl w:val="A5704E08"/>
    <w:lvl w:ilvl="0" w:tplc="78AE3AC0">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ED6691"/>
    <w:multiLevelType w:val="hybridMultilevel"/>
    <w:tmpl w:val="21DC48B2"/>
    <w:lvl w:ilvl="0" w:tplc="EBC80036">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27023E"/>
    <w:multiLevelType w:val="hybridMultilevel"/>
    <w:tmpl w:val="7A16428C"/>
    <w:lvl w:ilvl="0" w:tplc="06F8D88E">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DC61A6"/>
    <w:multiLevelType w:val="hybridMultilevel"/>
    <w:tmpl w:val="7A601E5E"/>
    <w:lvl w:ilvl="0" w:tplc="B87020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392860ED"/>
    <w:multiLevelType w:val="hybridMultilevel"/>
    <w:tmpl w:val="8592B0F8"/>
    <w:lvl w:ilvl="0" w:tplc="C3D2F16E">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E25235"/>
    <w:multiLevelType w:val="hybridMultilevel"/>
    <w:tmpl w:val="F71696DA"/>
    <w:lvl w:ilvl="0" w:tplc="3CA27D6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3E5B37"/>
    <w:multiLevelType w:val="hybridMultilevel"/>
    <w:tmpl w:val="3E664C00"/>
    <w:lvl w:ilvl="0" w:tplc="E4C6FE9E">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E53F03"/>
    <w:multiLevelType w:val="hybridMultilevel"/>
    <w:tmpl w:val="4C56D6DC"/>
    <w:lvl w:ilvl="0" w:tplc="F322239C">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A769DC"/>
    <w:multiLevelType w:val="hybridMultilevel"/>
    <w:tmpl w:val="E5F8096A"/>
    <w:lvl w:ilvl="0" w:tplc="AB902C12">
      <w:start w:val="1"/>
      <w:numFmt w:val="decimal"/>
      <w:lvlText w:val="%1."/>
      <w:lvlJc w:val="left"/>
      <w:pPr>
        <w:tabs>
          <w:tab w:val="num" w:pos="960"/>
        </w:tabs>
        <w:ind w:left="96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6B01F45"/>
    <w:multiLevelType w:val="hybridMultilevel"/>
    <w:tmpl w:val="972019E0"/>
    <w:lvl w:ilvl="0" w:tplc="70B084A8">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731580"/>
    <w:multiLevelType w:val="hybridMultilevel"/>
    <w:tmpl w:val="4C56D6DC"/>
    <w:lvl w:ilvl="0" w:tplc="F322239C">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996D0B"/>
    <w:multiLevelType w:val="hybridMultilevel"/>
    <w:tmpl w:val="3E34AF2C"/>
    <w:lvl w:ilvl="0" w:tplc="BFEC63A8">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70404D6"/>
    <w:multiLevelType w:val="hybridMultilevel"/>
    <w:tmpl w:val="5614983A"/>
    <w:lvl w:ilvl="0" w:tplc="66FC7296">
      <w:start w:val="1"/>
      <w:numFmt w:val="taiwaneseCountingThousand"/>
      <w:lvlText w:val="(%1)"/>
      <w:lvlJc w:val="left"/>
      <w:pPr>
        <w:ind w:left="1047" w:hanging="480"/>
      </w:pPr>
      <w:rPr>
        <w:rFonts w:hint="default"/>
      </w:rPr>
    </w:lvl>
    <w:lvl w:ilvl="1" w:tplc="C65A1CF8">
      <w:start w:val="1"/>
      <w:numFmt w:val="decimal"/>
      <w:lvlText w:val="%2."/>
      <w:lvlJc w:val="left"/>
      <w:pPr>
        <w:ind w:left="1407" w:hanging="360"/>
      </w:pPr>
      <w:rPr>
        <w:rFonts w:ascii="Times New Roman" w:hint="default"/>
        <w:color w:val="auto"/>
      </w:rPr>
    </w:lvl>
    <w:lvl w:ilvl="2" w:tplc="0409001B">
      <w:start w:val="1"/>
      <w:numFmt w:val="lowerRoman"/>
      <w:lvlText w:val="%3."/>
      <w:lvlJc w:val="right"/>
      <w:pPr>
        <w:ind w:left="2007" w:hanging="480"/>
      </w:pPr>
    </w:lvl>
    <w:lvl w:ilvl="3" w:tplc="7C08A71A">
      <w:start w:val="1"/>
      <w:numFmt w:val="decimal"/>
      <w:lvlText w:val="(%4)"/>
      <w:lvlJc w:val="left"/>
      <w:pPr>
        <w:ind w:left="2367" w:hanging="360"/>
      </w:pPr>
      <w:rPr>
        <w:rFonts w:hint="default"/>
      </w:r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59277A4A"/>
    <w:multiLevelType w:val="hybridMultilevel"/>
    <w:tmpl w:val="FCBA23F8"/>
    <w:lvl w:ilvl="0" w:tplc="91EC8DC2">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F00958"/>
    <w:multiLevelType w:val="hybridMultilevel"/>
    <w:tmpl w:val="5402391A"/>
    <w:lvl w:ilvl="0" w:tplc="691A974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BBD38E2"/>
    <w:multiLevelType w:val="hybridMultilevel"/>
    <w:tmpl w:val="737827D2"/>
    <w:lvl w:ilvl="0" w:tplc="218C6A4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D01624"/>
    <w:multiLevelType w:val="hybridMultilevel"/>
    <w:tmpl w:val="31AACEEC"/>
    <w:lvl w:ilvl="0" w:tplc="24506F78">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8752169"/>
    <w:multiLevelType w:val="hybridMultilevel"/>
    <w:tmpl w:val="F71696DA"/>
    <w:lvl w:ilvl="0" w:tplc="3CA27D6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D051F26"/>
    <w:multiLevelType w:val="hybridMultilevel"/>
    <w:tmpl w:val="6B90D012"/>
    <w:lvl w:ilvl="0" w:tplc="0A7C9612">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02A5B91"/>
    <w:multiLevelType w:val="hybridMultilevel"/>
    <w:tmpl w:val="F404F09A"/>
    <w:lvl w:ilvl="0" w:tplc="15A608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E25CB9"/>
    <w:multiLevelType w:val="hybridMultilevel"/>
    <w:tmpl w:val="F71696DA"/>
    <w:lvl w:ilvl="0" w:tplc="3CA27D6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1FE6372"/>
    <w:multiLevelType w:val="hybridMultilevel"/>
    <w:tmpl w:val="F71696DA"/>
    <w:lvl w:ilvl="0" w:tplc="3CA27D6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206B77"/>
    <w:multiLevelType w:val="hybridMultilevel"/>
    <w:tmpl w:val="1CE294CE"/>
    <w:lvl w:ilvl="0" w:tplc="8C52C03A">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3AD0061"/>
    <w:multiLevelType w:val="hybridMultilevel"/>
    <w:tmpl w:val="6A0A91C8"/>
    <w:lvl w:ilvl="0" w:tplc="4AFCFD7E">
      <w:start w:val="1"/>
      <w:numFmt w:val="taiwaneseCountingThousand"/>
      <w:lvlText w:val="(%1)"/>
      <w:lvlJc w:val="left"/>
      <w:pPr>
        <w:ind w:left="960" w:hanging="480"/>
      </w:pPr>
      <w:rPr>
        <w:rFonts w:hint="default"/>
      </w:rPr>
    </w:lvl>
    <w:lvl w:ilvl="1" w:tplc="36A4BF2E">
      <w:start w:val="1"/>
      <w:numFmt w:val="decimal"/>
      <w:lvlText w:val="%2."/>
      <w:lvlJc w:val="left"/>
      <w:pPr>
        <w:ind w:left="1320" w:hanging="360"/>
      </w:pPr>
      <w:rPr>
        <w:rFonts w:hint="default"/>
      </w:rPr>
    </w:lvl>
    <w:lvl w:ilvl="2" w:tplc="25581B00">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66F475D"/>
    <w:multiLevelType w:val="hybridMultilevel"/>
    <w:tmpl w:val="03C02214"/>
    <w:lvl w:ilvl="0" w:tplc="BF18B504">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7984F4A"/>
    <w:multiLevelType w:val="hybridMultilevel"/>
    <w:tmpl w:val="3CD2D328"/>
    <w:lvl w:ilvl="0" w:tplc="A450F8B6">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4512B0"/>
    <w:multiLevelType w:val="hybridMultilevel"/>
    <w:tmpl w:val="28C46D5A"/>
    <w:lvl w:ilvl="0" w:tplc="C4F0B638">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A560E94"/>
    <w:multiLevelType w:val="hybridMultilevel"/>
    <w:tmpl w:val="44585A6A"/>
    <w:lvl w:ilvl="0" w:tplc="2CF89D9C">
      <w:start w:val="1"/>
      <w:numFmt w:val="decimal"/>
      <w:lvlText w:val="%1."/>
      <w:lvlJc w:val="left"/>
      <w:pPr>
        <w:tabs>
          <w:tab w:val="num" w:pos="960"/>
        </w:tabs>
        <w:ind w:left="96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F536F81"/>
    <w:multiLevelType w:val="hybridMultilevel"/>
    <w:tmpl w:val="065C5E10"/>
    <w:lvl w:ilvl="0" w:tplc="24984B80">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8"/>
  </w:num>
  <w:num w:numId="3">
    <w:abstractNumId w:val="22"/>
  </w:num>
  <w:num w:numId="4">
    <w:abstractNumId w:val="33"/>
  </w:num>
  <w:num w:numId="5">
    <w:abstractNumId w:val="8"/>
  </w:num>
  <w:num w:numId="6">
    <w:abstractNumId w:val="25"/>
  </w:num>
  <w:num w:numId="7">
    <w:abstractNumId w:val="24"/>
  </w:num>
  <w:num w:numId="8">
    <w:abstractNumId w:val="14"/>
  </w:num>
  <w:num w:numId="9">
    <w:abstractNumId w:val="2"/>
  </w:num>
  <w:num w:numId="10">
    <w:abstractNumId w:val="27"/>
  </w:num>
  <w:num w:numId="11">
    <w:abstractNumId w:val="37"/>
  </w:num>
  <w:num w:numId="12">
    <w:abstractNumId w:val="29"/>
  </w:num>
  <w:num w:numId="13">
    <w:abstractNumId w:val="0"/>
  </w:num>
  <w:num w:numId="14">
    <w:abstractNumId w:val="26"/>
  </w:num>
  <w:num w:numId="15">
    <w:abstractNumId w:val="13"/>
  </w:num>
  <w:num w:numId="16">
    <w:abstractNumId w:val="36"/>
  </w:num>
  <w:num w:numId="17">
    <w:abstractNumId w:val="35"/>
  </w:num>
  <w:num w:numId="18">
    <w:abstractNumId w:val="12"/>
  </w:num>
  <w:num w:numId="19">
    <w:abstractNumId w:val="11"/>
  </w:num>
  <w:num w:numId="20">
    <w:abstractNumId w:val="19"/>
  </w:num>
  <w:num w:numId="21">
    <w:abstractNumId w:val="16"/>
  </w:num>
  <w:num w:numId="22">
    <w:abstractNumId w:val="28"/>
  </w:num>
  <w:num w:numId="23">
    <w:abstractNumId w:val="34"/>
  </w:num>
  <w:num w:numId="24">
    <w:abstractNumId w:val="10"/>
  </w:num>
  <w:num w:numId="25">
    <w:abstractNumId w:val="32"/>
  </w:num>
  <w:num w:numId="26">
    <w:abstractNumId w:val="5"/>
  </w:num>
  <w:num w:numId="27">
    <w:abstractNumId w:val="9"/>
  </w:num>
  <w:num w:numId="28">
    <w:abstractNumId w:val="21"/>
  </w:num>
  <w:num w:numId="29">
    <w:abstractNumId w:val="38"/>
  </w:num>
  <w:num w:numId="30">
    <w:abstractNumId w:val="30"/>
  </w:num>
  <w:num w:numId="31">
    <w:abstractNumId w:val="31"/>
  </w:num>
  <w:num w:numId="32">
    <w:abstractNumId w:val="23"/>
  </w:num>
  <w:num w:numId="33">
    <w:abstractNumId w:val="17"/>
  </w:num>
  <w:num w:numId="34">
    <w:abstractNumId w:val="20"/>
  </w:num>
  <w:num w:numId="35">
    <w:abstractNumId w:val="3"/>
  </w:num>
  <w:num w:numId="36">
    <w:abstractNumId w:val="6"/>
  </w:num>
  <w:num w:numId="37">
    <w:abstractNumId w:val="7"/>
  </w:num>
  <w:num w:numId="38">
    <w:abstractNumId w:val="1"/>
  </w:num>
  <w:num w:numId="39">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334B"/>
    <w:rsid w:val="0000008D"/>
    <w:rsid w:val="00000276"/>
    <w:rsid w:val="00000A73"/>
    <w:rsid w:val="00000A94"/>
    <w:rsid w:val="000017E9"/>
    <w:rsid w:val="0000256D"/>
    <w:rsid w:val="00002AED"/>
    <w:rsid w:val="00002E8B"/>
    <w:rsid w:val="00003F12"/>
    <w:rsid w:val="0000580C"/>
    <w:rsid w:val="00005BA8"/>
    <w:rsid w:val="00007D4D"/>
    <w:rsid w:val="00012461"/>
    <w:rsid w:val="0001269E"/>
    <w:rsid w:val="00014BBB"/>
    <w:rsid w:val="000157F0"/>
    <w:rsid w:val="00016C01"/>
    <w:rsid w:val="000174C7"/>
    <w:rsid w:val="00023021"/>
    <w:rsid w:val="000241DA"/>
    <w:rsid w:val="00024284"/>
    <w:rsid w:val="00024B62"/>
    <w:rsid w:val="0003087C"/>
    <w:rsid w:val="0003175F"/>
    <w:rsid w:val="000325A9"/>
    <w:rsid w:val="00032672"/>
    <w:rsid w:val="00033210"/>
    <w:rsid w:val="0003332F"/>
    <w:rsid w:val="000333BC"/>
    <w:rsid w:val="00035E5C"/>
    <w:rsid w:val="0003694F"/>
    <w:rsid w:val="000429EF"/>
    <w:rsid w:val="00043D0F"/>
    <w:rsid w:val="00043F50"/>
    <w:rsid w:val="000458B1"/>
    <w:rsid w:val="00045977"/>
    <w:rsid w:val="000459C9"/>
    <w:rsid w:val="00047A3B"/>
    <w:rsid w:val="00051187"/>
    <w:rsid w:val="00051D5C"/>
    <w:rsid w:val="0005419F"/>
    <w:rsid w:val="00055898"/>
    <w:rsid w:val="00056376"/>
    <w:rsid w:val="00056C40"/>
    <w:rsid w:val="000607E9"/>
    <w:rsid w:val="00060D6A"/>
    <w:rsid w:val="000611ED"/>
    <w:rsid w:val="00062252"/>
    <w:rsid w:val="000625A0"/>
    <w:rsid w:val="00063963"/>
    <w:rsid w:val="00064717"/>
    <w:rsid w:val="00064E45"/>
    <w:rsid w:val="00067397"/>
    <w:rsid w:val="000676F4"/>
    <w:rsid w:val="00067945"/>
    <w:rsid w:val="00067BC2"/>
    <w:rsid w:val="00070313"/>
    <w:rsid w:val="00071619"/>
    <w:rsid w:val="00072619"/>
    <w:rsid w:val="0007262E"/>
    <w:rsid w:val="00073797"/>
    <w:rsid w:val="00074A58"/>
    <w:rsid w:val="000772AF"/>
    <w:rsid w:val="000803D3"/>
    <w:rsid w:val="00081645"/>
    <w:rsid w:val="00081A99"/>
    <w:rsid w:val="00081C78"/>
    <w:rsid w:val="000843CC"/>
    <w:rsid w:val="000852A8"/>
    <w:rsid w:val="00086634"/>
    <w:rsid w:val="00090EA1"/>
    <w:rsid w:val="00091870"/>
    <w:rsid w:val="0009272E"/>
    <w:rsid w:val="000942FD"/>
    <w:rsid w:val="0009453A"/>
    <w:rsid w:val="0009569B"/>
    <w:rsid w:val="00095E03"/>
    <w:rsid w:val="00097B81"/>
    <w:rsid w:val="000A025C"/>
    <w:rsid w:val="000A1FDA"/>
    <w:rsid w:val="000A2CDA"/>
    <w:rsid w:val="000A2E12"/>
    <w:rsid w:val="000A797F"/>
    <w:rsid w:val="000B1503"/>
    <w:rsid w:val="000B1560"/>
    <w:rsid w:val="000B16EA"/>
    <w:rsid w:val="000B1DAA"/>
    <w:rsid w:val="000B331F"/>
    <w:rsid w:val="000B3D93"/>
    <w:rsid w:val="000B561B"/>
    <w:rsid w:val="000B6607"/>
    <w:rsid w:val="000B6F60"/>
    <w:rsid w:val="000C018C"/>
    <w:rsid w:val="000C11BB"/>
    <w:rsid w:val="000C29F9"/>
    <w:rsid w:val="000C3585"/>
    <w:rsid w:val="000C55D2"/>
    <w:rsid w:val="000C614E"/>
    <w:rsid w:val="000C7C57"/>
    <w:rsid w:val="000D1B6B"/>
    <w:rsid w:val="000D4517"/>
    <w:rsid w:val="000D462A"/>
    <w:rsid w:val="000D4A46"/>
    <w:rsid w:val="000D50FE"/>
    <w:rsid w:val="000D6127"/>
    <w:rsid w:val="000D65F3"/>
    <w:rsid w:val="000D6A6F"/>
    <w:rsid w:val="000D7DBF"/>
    <w:rsid w:val="000E06F5"/>
    <w:rsid w:val="000E0DF2"/>
    <w:rsid w:val="000E4E2E"/>
    <w:rsid w:val="000E7D22"/>
    <w:rsid w:val="000F1F09"/>
    <w:rsid w:val="000F4DED"/>
    <w:rsid w:val="000F5F08"/>
    <w:rsid w:val="000F62E6"/>
    <w:rsid w:val="000F6EA7"/>
    <w:rsid w:val="0010059D"/>
    <w:rsid w:val="00103B90"/>
    <w:rsid w:val="00106B16"/>
    <w:rsid w:val="001076EF"/>
    <w:rsid w:val="00110B20"/>
    <w:rsid w:val="00113999"/>
    <w:rsid w:val="00113D9A"/>
    <w:rsid w:val="00114E7F"/>
    <w:rsid w:val="001165EE"/>
    <w:rsid w:val="0011677B"/>
    <w:rsid w:val="00116933"/>
    <w:rsid w:val="00121BDF"/>
    <w:rsid w:val="00121F6F"/>
    <w:rsid w:val="00127215"/>
    <w:rsid w:val="0013070A"/>
    <w:rsid w:val="00131116"/>
    <w:rsid w:val="001328F5"/>
    <w:rsid w:val="00133073"/>
    <w:rsid w:val="00134506"/>
    <w:rsid w:val="0013471D"/>
    <w:rsid w:val="00137A89"/>
    <w:rsid w:val="00140794"/>
    <w:rsid w:val="00140965"/>
    <w:rsid w:val="00140AF7"/>
    <w:rsid w:val="00141759"/>
    <w:rsid w:val="001442E4"/>
    <w:rsid w:val="00147A51"/>
    <w:rsid w:val="0015055A"/>
    <w:rsid w:val="00150EDF"/>
    <w:rsid w:val="00151996"/>
    <w:rsid w:val="00151CF1"/>
    <w:rsid w:val="00151D59"/>
    <w:rsid w:val="00153152"/>
    <w:rsid w:val="0015318B"/>
    <w:rsid w:val="0015384A"/>
    <w:rsid w:val="00154471"/>
    <w:rsid w:val="00154A2C"/>
    <w:rsid w:val="00155D33"/>
    <w:rsid w:val="00157858"/>
    <w:rsid w:val="00157C60"/>
    <w:rsid w:val="00157FFC"/>
    <w:rsid w:val="001600DF"/>
    <w:rsid w:val="00160C72"/>
    <w:rsid w:val="00161A77"/>
    <w:rsid w:val="00162015"/>
    <w:rsid w:val="0016219E"/>
    <w:rsid w:val="0016237C"/>
    <w:rsid w:val="0016450F"/>
    <w:rsid w:val="00165029"/>
    <w:rsid w:val="00165531"/>
    <w:rsid w:val="00165A29"/>
    <w:rsid w:val="00166BE5"/>
    <w:rsid w:val="00166C87"/>
    <w:rsid w:val="00173645"/>
    <w:rsid w:val="00180966"/>
    <w:rsid w:val="00181332"/>
    <w:rsid w:val="00185D5C"/>
    <w:rsid w:val="0018697E"/>
    <w:rsid w:val="00190F48"/>
    <w:rsid w:val="00192376"/>
    <w:rsid w:val="00192C26"/>
    <w:rsid w:val="00193212"/>
    <w:rsid w:val="00194CD0"/>
    <w:rsid w:val="00196D25"/>
    <w:rsid w:val="00196D92"/>
    <w:rsid w:val="001971BA"/>
    <w:rsid w:val="00197F7D"/>
    <w:rsid w:val="001A0185"/>
    <w:rsid w:val="001A135E"/>
    <w:rsid w:val="001A2665"/>
    <w:rsid w:val="001A5BE0"/>
    <w:rsid w:val="001A6A0D"/>
    <w:rsid w:val="001B0400"/>
    <w:rsid w:val="001B125D"/>
    <w:rsid w:val="001B18A7"/>
    <w:rsid w:val="001B191C"/>
    <w:rsid w:val="001B2C5C"/>
    <w:rsid w:val="001B3D42"/>
    <w:rsid w:val="001B4A56"/>
    <w:rsid w:val="001B4C26"/>
    <w:rsid w:val="001B5765"/>
    <w:rsid w:val="001B7E5D"/>
    <w:rsid w:val="001C1055"/>
    <w:rsid w:val="001C113B"/>
    <w:rsid w:val="001C1D1E"/>
    <w:rsid w:val="001C1F95"/>
    <w:rsid w:val="001C2907"/>
    <w:rsid w:val="001C2A2D"/>
    <w:rsid w:val="001C4009"/>
    <w:rsid w:val="001C4518"/>
    <w:rsid w:val="001C5DC7"/>
    <w:rsid w:val="001C782F"/>
    <w:rsid w:val="001D04BE"/>
    <w:rsid w:val="001D0E4B"/>
    <w:rsid w:val="001D13C8"/>
    <w:rsid w:val="001D15F5"/>
    <w:rsid w:val="001D5850"/>
    <w:rsid w:val="001D5932"/>
    <w:rsid w:val="001D60E2"/>
    <w:rsid w:val="001D7778"/>
    <w:rsid w:val="001E183C"/>
    <w:rsid w:val="001E1A5B"/>
    <w:rsid w:val="001E32F0"/>
    <w:rsid w:val="001E3C0E"/>
    <w:rsid w:val="001E3E68"/>
    <w:rsid w:val="001E3EA5"/>
    <w:rsid w:val="001E571A"/>
    <w:rsid w:val="001E6500"/>
    <w:rsid w:val="001F0BE2"/>
    <w:rsid w:val="001F0D5C"/>
    <w:rsid w:val="001F1462"/>
    <w:rsid w:val="001F20AA"/>
    <w:rsid w:val="001F2983"/>
    <w:rsid w:val="001F4EE7"/>
    <w:rsid w:val="001F5E29"/>
    <w:rsid w:val="001F6078"/>
    <w:rsid w:val="001F6D34"/>
    <w:rsid w:val="001F6E70"/>
    <w:rsid w:val="00200EED"/>
    <w:rsid w:val="002011E9"/>
    <w:rsid w:val="00201A70"/>
    <w:rsid w:val="00201C1D"/>
    <w:rsid w:val="002028D8"/>
    <w:rsid w:val="002036BD"/>
    <w:rsid w:val="002037CD"/>
    <w:rsid w:val="00206B6E"/>
    <w:rsid w:val="0020726D"/>
    <w:rsid w:val="00210A34"/>
    <w:rsid w:val="00211421"/>
    <w:rsid w:val="0021654F"/>
    <w:rsid w:val="00221479"/>
    <w:rsid w:val="002226CC"/>
    <w:rsid w:val="00222DF3"/>
    <w:rsid w:val="0022598F"/>
    <w:rsid w:val="00226752"/>
    <w:rsid w:val="0023079F"/>
    <w:rsid w:val="00232A3E"/>
    <w:rsid w:val="00232A98"/>
    <w:rsid w:val="0023338B"/>
    <w:rsid w:val="00234358"/>
    <w:rsid w:val="00234E3D"/>
    <w:rsid w:val="00235DB2"/>
    <w:rsid w:val="00237168"/>
    <w:rsid w:val="00237307"/>
    <w:rsid w:val="00237859"/>
    <w:rsid w:val="002413D5"/>
    <w:rsid w:val="0024236B"/>
    <w:rsid w:val="00242DD2"/>
    <w:rsid w:val="00243E82"/>
    <w:rsid w:val="002464CA"/>
    <w:rsid w:val="00247C89"/>
    <w:rsid w:val="00250A1F"/>
    <w:rsid w:val="00250E2A"/>
    <w:rsid w:val="00250F34"/>
    <w:rsid w:val="00251783"/>
    <w:rsid w:val="00251BAF"/>
    <w:rsid w:val="0025202F"/>
    <w:rsid w:val="00254A6C"/>
    <w:rsid w:val="00255BBA"/>
    <w:rsid w:val="002570C0"/>
    <w:rsid w:val="00257142"/>
    <w:rsid w:val="00257583"/>
    <w:rsid w:val="00257625"/>
    <w:rsid w:val="0026580D"/>
    <w:rsid w:val="0026599B"/>
    <w:rsid w:val="00265ED3"/>
    <w:rsid w:val="002675AC"/>
    <w:rsid w:val="00270EF3"/>
    <w:rsid w:val="00271992"/>
    <w:rsid w:val="00271AA0"/>
    <w:rsid w:val="00271C44"/>
    <w:rsid w:val="00273BCF"/>
    <w:rsid w:val="00275041"/>
    <w:rsid w:val="00275C5E"/>
    <w:rsid w:val="00281186"/>
    <w:rsid w:val="00282E87"/>
    <w:rsid w:val="00284A73"/>
    <w:rsid w:val="002857E9"/>
    <w:rsid w:val="00286338"/>
    <w:rsid w:val="0028764A"/>
    <w:rsid w:val="0029031A"/>
    <w:rsid w:val="00290679"/>
    <w:rsid w:val="00290B17"/>
    <w:rsid w:val="0029154B"/>
    <w:rsid w:val="00291BD3"/>
    <w:rsid w:val="00292FBE"/>
    <w:rsid w:val="002940DD"/>
    <w:rsid w:val="00296B65"/>
    <w:rsid w:val="0029712F"/>
    <w:rsid w:val="002A0C8B"/>
    <w:rsid w:val="002A0F23"/>
    <w:rsid w:val="002A1E01"/>
    <w:rsid w:val="002A1FC7"/>
    <w:rsid w:val="002A2029"/>
    <w:rsid w:val="002A232A"/>
    <w:rsid w:val="002B1074"/>
    <w:rsid w:val="002B32C0"/>
    <w:rsid w:val="002B398C"/>
    <w:rsid w:val="002B3A1F"/>
    <w:rsid w:val="002B3CA9"/>
    <w:rsid w:val="002B4E4B"/>
    <w:rsid w:val="002B5F9E"/>
    <w:rsid w:val="002B700E"/>
    <w:rsid w:val="002C0933"/>
    <w:rsid w:val="002C0E9B"/>
    <w:rsid w:val="002C1591"/>
    <w:rsid w:val="002C1710"/>
    <w:rsid w:val="002C3205"/>
    <w:rsid w:val="002C350D"/>
    <w:rsid w:val="002C4A86"/>
    <w:rsid w:val="002C53CD"/>
    <w:rsid w:val="002C5FCD"/>
    <w:rsid w:val="002C6857"/>
    <w:rsid w:val="002C68C2"/>
    <w:rsid w:val="002C7142"/>
    <w:rsid w:val="002C772C"/>
    <w:rsid w:val="002C7895"/>
    <w:rsid w:val="002C7AE4"/>
    <w:rsid w:val="002C7B8B"/>
    <w:rsid w:val="002D0542"/>
    <w:rsid w:val="002D20E0"/>
    <w:rsid w:val="002D4F20"/>
    <w:rsid w:val="002D71FB"/>
    <w:rsid w:val="002E0575"/>
    <w:rsid w:val="002E0788"/>
    <w:rsid w:val="002E0E33"/>
    <w:rsid w:val="002E38ED"/>
    <w:rsid w:val="002E5A9D"/>
    <w:rsid w:val="002E6BD7"/>
    <w:rsid w:val="002E6E3E"/>
    <w:rsid w:val="002E7172"/>
    <w:rsid w:val="002E786C"/>
    <w:rsid w:val="002E7DFD"/>
    <w:rsid w:val="002F0F4A"/>
    <w:rsid w:val="002F2A0D"/>
    <w:rsid w:val="002F2D65"/>
    <w:rsid w:val="002F73D1"/>
    <w:rsid w:val="002F7BBF"/>
    <w:rsid w:val="003013D5"/>
    <w:rsid w:val="00301447"/>
    <w:rsid w:val="0030335B"/>
    <w:rsid w:val="0030362F"/>
    <w:rsid w:val="003036B1"/>
    <w:rsid w:val="00305624"/>
    <w:rsid w:val="00306B12"/>
    <w:rsid w:val="00312095"/>
    <w:rsid w:val="00313C86"/>
    <w:rsid w:val="00314311"/>
    <w:rsid w:val="0031581F"/>
    <w:rsid w:val="00315E13"/>
    <w:rsid w:val="003167BA"/>
    <w:rsid w:val="00316EF8"/>
    <w:rsid w:val="00325069"/>
    <w:rsid w:val="0032539E"/>
    <w:rsid w:val="003268B4"/>
    <w:rsid w:val="003301CB"/>
    <w:rsid w:val="00330AE6"/>
    <w:rsid w:val="00330C24"/>
    <w:rsid w:val="00332281"/>
    <w:rsid w:val="00332448"/>
    <w:rsid w:val="003353FC"/>
    <w:rsid w:val="0033626D"/>
    <w:rsid w:val="00336A5E"/>
    <w:rsid w:val="003409E3"/>
    <w:rsid w:val="00340BC8"/>
    <w:rsid w:val="003420D3"/>
    <w:rsid w:val="00343551"/>
    <w:rsid w:val="00343DB1"/>
    <w:rsid w:val="003467D3"/>
    <w:rsid w:val="00347BD4"/>
    <w:rsid w:val="003528FB"/>
    <w:rsid w:val="00352CA7"/>
    <w:rsid w:val="00353D1E"/>
    <w:rsid w:val="00356D1F"/>
    <w:rsid w:val="0036127F"/>
    <w:rsid w:val="00362118"/>
    <w:rsid w:val="0036273D"/>
    <w:rsid w:val="00364257"/>
    <w:rsid w:val="00370966"/>
    <w:rsid w:val="00370FFD"/>
    <w:rsid w:val="0037201C"/>
    <w:rsid w:val="00373195"/>
    <w:rsid w:val="003731DE"/>
    <w:rsid w:val="0037358D"/>
    <w:rsid w:val="00374727"/>
    <w:rsid w:val="00374F85"/>
    <w:rsid w:val="00375E33"/>
    <w:rsid w:val="0037692F"/>
    <w:rsid w:val="00376AA2"/>
    <w:rsid w:val="00383BDD"/>
    <w:rsid w:val="003840CE"/>
    <w:rsid w:val="00384167"/>
    <w:rsid w:val="003846A8"/>
    <w:rsid w:val="00387C09"/>
    <w:rsid w:val="0039343E"/>
    <w:rsid w:val="00393B5A"/>
    <w:rsid w:val="003957EE"/>
    <w:rsid w:val="00395871"/>
    <w:rsid w:val="003967DD"/>
    <w:rsid w:val="0039719B"/>
    <w:rsid w:val="003974DD"/>
    <w:rsid w:val="003A3523"/>
    <w:rsid w:val="003A6F3A"/>
    <w:rsid w:val="003A78DB"/>
    <w:rsid w:val="003B100A"/>
    <w:rsid w:val="003B3969"/>
    <w:rsid w:val="003B43AA"/>
    <w:rsid w:val="003B43BD"/>
    <w:rsid w:val="003B45DC"/>
    <w:rsid w:val="003B47C5"/>
    <w:rsid w:val="003B50D2"/>
    <w:rsid w:val="003B545B"/>
    <w:rsid w:val="003B7791"/>
    <w:rsid w:val="003C01FD"/>
    <w:rsid w:val="003C2B2F"/>
    <w:rsid w:val="003C3A75"/>
    <w:rsid w:val="003C535F"/>
    <w:rsid w:val="003C6273"/>
    <w:rsid w:val="003C6719"/>
    <w:rsid w:val="003C7F00"/>
    <w:rsid w:val="003D2422"/>
    <w:rsid w:val="003D2605"/>
    <w:rsid w:val="003D575F"/>
    <w:rsid w:val="003D598E"/>
    <w:rsid w:val="003E1465"/>
    <w:rsid w:val="003E1618"/>
    <w:rsid w:val="003E352E"/>
    <w:rsid w:val="003E3DA9"/>
    <w:rsid w:val="003E5B30"/>
    <w:rsid w:val="003E6778"/>
    <w:rsid w:val="003E6AE9"/>
    <w:rsid w:val="003E79B4"/>
    <w:rsid w:val="003E7FF9"/>
    <w:rsid w:val="003F108F"/>
    <w:rsid w:val="003F15EF"/>
    <w:rsid w:val="003F3610"/>
    <w:rsid w:val="003F64B7"/>
    <w:rsid w:val="003F6A15"/>
    <w:rsid w:val="0040191D"/>
    <w:rsid w:val="00403BFC"/>
    <w:rsid w:val="00403F75"/>
    <w:rsid w:val="004040CE"/>
    <w:rsid w:val="00404AF9"/>
    <w:rsid w:val="004051AD"/>
    <w:rsid w:val="004066E2"/>
    <w:rsid w:val="00412A38"/>
    <w:rsid w:val="004140FB"/>
    <w:rsid w:val="00417591"/>
    <w:rsid w:val="004176E8"/>
    <w:rsid w:val="0041774E"/>
    <w:rsid w:val="00420BA4"/>
    <w:rsid w:val="00420FDC"/>
    <w:rsid w:val="00421280"/>
    <w:rsid w:val="00421292"/>
    <w:rsid w:val="004212FA"/>
    <w:rsid w:val="004214CD"/>
    <w:rsid w:val="00422427"/>
    <w:rsid w:val="00423192"/>
    <w:rsid w:val="004235D3"/>
    <w:rsid w:val="00423F2C"/>
    <w:rsid w:val="00424EED"/>
    <w:rsid w:val="00425415"/>
    <w:rsid w:val="004255A9"/>
    <w:rsid w:val="00425DA9"/>
    <w:rsid w:val="004262D4"/>
    <w:rsid w:val="004265AF"/>
    <w:rsid w:val="00430E3F"/>
    <w:rsid w:val="004311A6"/>
    <w:rsid w:val="0043130E"/>
    <w:rsid w:val="00431EC2"/>
    <w:rsid w:val="00431F5B"/>
    <w:rsid w:val="004324DF"/>
    <w:rsid w:val="004325AC"/>
    <w:rsid w:val="00433584"/>
    <w:rsid w:val="00435AF2"/>
    <w:rsid w:val="00436BFF"/>
    <w:rsid w:val="004376FC"/>
    <w:rsid w:val="0043786E"/>
    <w:rsid w:val="0044209C"/>
    <w:rsid w:val="00443224"/>
    <w:rsid w:val="00443881"/>
    <w:rsid w:val="00450A84"/>
    <w:rsid w:val="00451A4B"/>
    <w:rsid w:val="00454413"/>
    <w:rsid w:val="00455C1B"/>
    <w:rsid w:val="00456320"/>
    <w:rsid w:val="00460097"/>
    <w:rsid w:val="00461D40"/>
    <w:rsid w:val="004620DE"/>
    <w:rsid w:val="00462D2D"/>
    <w:rsid w:val="00462DEA"/>
    <w:rsid w:val="00463833"/>
    <w:rsid w:val="00464561"/>
    <w:rsid w:val="004670DA"/>
    <w:rsid w:val="004670F5"/>
    <w:rsid w:val="004671F5"/>
    <w:rsid w:val="0047172F"/>
    <w:rsid w:val="00471811"/>
    <w:rsid w:val="00471845"/>
    <w:rsid w:val="00472746"/>
    <w:rsid w:val="00472948"/>
    <w:rsid w:val="00474214"/>
    <w:rsid w:val="004742FD"/>
    <w:rsid w:val="00476632"/>
    <w:rsid w:val="00476CB1"/>
    <w:rsid w:val="00477582"/>
    <w:rsid w:val="0048032D"/>
    <w:rsid w:val="0048046C"/>
    <w:rsid w:val="00481025"/>
    <w:rsid w:val="00481591"/>
    <w:rsid w:val="0048199B"/>
    <w:rsid w:val="00481EFF"/>
    <w:rsid w:val="004851E4"/>
    <w:rsid w:val="00485D37"/>
    <w:rsid w:val="004877DD"/>
    <w:rsid w:val="0049114F"/>
    <w:rsid w:val="00491C50"/>
    <w:rsid w:val="00493FD3"/>
    <w:rsid w:val="00495B30"/>
    <w:rsid w:val="00497CE9"/>
    <w:rsid w:val="004A09F0"/>
    <w:rsid w:val="004A2121"/>
    <w:rsid w:val="004A234F"/>
    <w:rsid w:val="004A237E"/>
    <w:rsid w:val="004A24EC"/>
    <w:rsid w:val="004A2EB1"/>
    <w:rsid w:val="004A3C58"/>
    <w:rsid w:val="004A45DF"/>
    <w:rsid w:val="004A4EE8"/>
    <w:rsid w:val="004A5FD1"/>
    <w:rsid w:val="004A61DC"/>
    <w:rsid w:val="004A666A"/>
    <w:rsid w:val="004B34AC"/>
    <w:rsid w:val="004B49E2"/>
    <w:rsid w:val="004B4A2E"/>
    <w:rsid w:val="004B4D34"/>
    <w:rsid w:val="004B6A68"/>
    <w:rsid w:val="004B7FDC"/>
    <w:rsid w:val="004C0687"/>
    <w:rsid w:val="004C186C"/>
    <w:rsid w:val="004C19CC"/>
    <w:rsid w:val="004C1CF4"/>
    <w:rsid w:val="004C3600"/>
    <w:rsid w:val="004C4A05"/>
    <w:rsid w:val="004C575C"/>
    <w:rsid w:val="004C5CDC"/>
    <w:rsid w:val="004C5EF7"/>
    <w:rsid w:val="004C6A6B"/>
    <w:rsid w:val="004D22D7"/>
    <w:rsid w:val="004D2FB9"/>
    <w:rsid w:val="004D421F"/>
    <w:rsid w:val="004D429C"/>
    <w:rsid w:val="004D45D5"/>
    <w:rsid w:val="004D56A5"/>
    <w:rsid w:val="004D7396"/>
    <w:rsid w:val="004E0784"/>
    <w:rsid w:val="004E1AED"/>
    <w:rsid w:val="004E4FF1"/>
    <w:rsid w:val="004E5BCB"/>
    <w:rsid w:val="004E77DC"/>
    <w:rsid w:val="004E7901"/>
    <w:rsid w:val="004F089A"/>
    <w:rsid w:val="004F0B13"/>
    <w:rsid w:val="004F15E3"/>
    <w:rsid w:val="004F1A29"/>
    <w:rsid w:val="004F2345"/>
    <w:rsid w:val="004F3181"/>
    <w:rsid w:val="004F466A"/>
    <w:rsid w:val="004F51BC"/>
    <w:rsid w:val="004F5304"/>
    <w:rsid w:val="004F55D8"/>
    <w:rsid w:val="004F5772"/>
    <w:rsid w:val="004F5832"/>
    <w:rsid w:val="004F66F1"/>
    <w:rsid w:val="004F6939"/>
    <w:rsid w:val="004F6AE7"/>
    <w:rsid w:val="004F6EF5"/>
    <w:rsid w:val="004F722E"/>
    <w:rsid w:val="004F7A48"/>
    <w:rsid w:val="00500B8C"/>
    <w:rsid w:val="00500E53"/>
    <w:rsid w:val="005011B4"/>
    <w:rsid w:val="00503C3F"/>
    <w:rsid w:val="00504D6A"/>
    <w:rsid w:val="00505424"/>
    <w:rsid w:val="00506CED"/>
    <w:rsid w:val="005116C3"/>
    <w:rsid w:val="005129DC"/>
    <w:rsid w:val="005148D8"/>
    <w:rsid w:val="00516531"/>
    <w:rsid w:val="00521B34"/>
    <w:rsid w:val="00523C65"/>
    <w:rsid w:val="00523EEF"/>
    <w:rsid w:val="00524228"/>
    <w:rsid w:val="00525377"/>
    <w:rsid w:val="00526803"/>
    <w:rsid w:val="0052681D"/>
    <w:rsid w:val="00530401"/>
    <w:rsid w:val="0053065A"/>
    <w:rsid w:val="00532402"/>
    <w:rsid w:val="00532699"/>
    <w:rsid w:val="00537D77"/>
    <w:rsid w:val="00537F2E"/>
    <w:rsid w:val="0054044C"/>
    <w:rsid w:val="00540C19"/>
    <w:rsid w:val="005412B0"/>
    <w:rsid w:val="0054140E"/>
    <w:rsid w:val="0054292E"/>
    <w:rsid w:val="00545DA7"/>
    <w:rsid w:val="00546D01"/>
    <w:rsid w:val="00547936"/>
    <w:rsid w:val="00551F85"/>
    <w:rsid w:val="00552844"/>
    <w:rsid w:val="00557849"/>
    <w:rsid w:val="0056048F"/>
    <w:rsid w:val="00560AA6"/>
    <w:rsid w:val="005614FA"/>
    <w:rsid w:val="0056247D"/>
    <w:rsid w:val="00562639"/>
    <w:rsid w:val="00563268"/>
    <w:rsid w:val="00563ACB"/>
    <w:rsid w:val="00566BAC"/>
    <w:rsid w:val="005675A3"/>
    <w:rsid w:val="00571DD8"/>
    <w:rsid w:val="00573195"/>
    <w:rsid w:val="0057415A"/>
    <w:rsid w:val="00574929"/>
    <w:rsid w:val="005767E6"/>
    <w:rsid w:val="00576D2A"/>
    <w:rsid w:val="00577891"/>
    <w:rsid w:val="00580099"/>
    <w:rsid w:val="00580102"/>
    <w:rsid w:val="00582E50"/>
    <w:rsid w:val="00584550"/>
    <w:rsid w:val="00584E14"/>
    <w:rsid w:val="005868A8"/>
    <w:rsid w:val="00586CC5"/>
    <w:rsid w:val="00587C71"/>
    <w:rsid w:val="00590B36"/>
    <w:rsid w:val="00590CC9"/>
    <w:rsid w:val="00590F76"/>
    <w:rsid w:val="00591B95"/>
    <w:rsid w:val="00593A8C"/>
    <w:rsid w:val="005949D4"/>
    <w:rsid w:val="00595030"/>
    <w:rsid w:val="00597618"/>
    <w:rsid w:val="005A2B05"/>
    <w:rsid w:val="005A38E3"/>
    <w:rsid w:val="005A616F"/>
    <w:rsid w:val="005A67A5"/>
    <w:rsid w:val="005A6EF9"/>
    <w:rsid w:val="005A754E"/>
    <w:rsid w:val="005B1BF4"/>
    <w:rsid w:val="005B2B28"/>
    <w:rsid w:val="005B32C5"/>
    <w:rsid w:val="005B444F"/>
    <w:rsid w:val="005B6022"/>
    <w:rsid w:val="005C1F1A"/>
    <w:rsid w:val="005C201C"/>
    <w:rsid w:val="005C33E8"/>
    <w:rsid w:val="005C3ECB"/>
    <w:rsid w:val="005C5191"/>
    <w:rsid w:val="005C6EE4"/>
    <w:rsid w:val="005D0FB8"/>
    <w:rsid w:val="005D1AF8"/>
    <w:rsid w:val="005E0E21"/>
    <w:rsid w:val="005E1876"/>
    <w:rsid w:val="005E1D68"/>
    <w:rsid w:val="005E2EA3"/>
    <w:rsid w:val="005E45C8"/>
    <w:rsid w:val="005E562C"/>
    <w:rsid w:val="005E76CE"/>
    <w:rsid w:val="005E79FF"/>
    <w:rsid w:val="005E7CCC"/>
    <w:rsid w:val="005F195E"/>
    <w:rsid w:val="005F200E"/>
    <w:rsid w:val="005F2195"/>
    <w:rsid w:val="005F3015"/>
    <w:rsid w:val="005F3CE4"/>
    <w:rsid w:val="005F7875"/>
    <w:rsid w:val="006008C2"/>
    <w:rsid w:val="006035C6"/>
    <w:rsid w:val="00605122"/>
    <w:rsid w:val="00607D35"/>
    <w:rsid w:val="006108D8"/>
    <w:rsid w:val="00610F30"/>
    <w:rsid w:val="00612E71"/>
    <w:rsid w:val="0061348B"/>
    <w:rsid w:val="00613A5E"/>
    <w:rsid w:val="00614231"/>
    <w:rsid w:val="006147F4"/>
    <w:rsid w:val="0061532B"/>
    <w:rsid w:val="0061536A"/>
    <w:rsid w:val="006179D0"/>
    <w:rsid w:val="00621234"/>
    <w:rsid w:val="006228C1"/>
    <w:rsid w:val="00622E89"/>
    <w:rsid w:val="0062549C"/>
    <w:rsid w:val="0062644D"/>
    <w:rsid w:val="00626997"/>
    <w:rsid w:val="00627FB7"/>
    <w:rsid w:val="00630D69"/>
    <w:rsid w:val="00631A4A"/>
    <w:rsid w:val="0063255E"/>
    <w:rsid w:val="00632607"/>
    <w:rsid w:val="006337DC"/>
    <w:rsid w:val="006344C9"/>
    <w:rsid w:val="00634EAC"/>
    <w:rsid w:val="00636986"/>
    <w:rsid w:val="0063779D"/>
    <w:rsid w:val="00640A8A"/>
    <w:rsid w:val="0064117B"/>
    <w:rsid w:val="00641C71"/>
    <w:rsid w:val="006445C5"/>
    <w:rsid w:val="006449D8"/>
    <w:rsid w:val="0064644A"/>
    <w:rsid w:val="006473F4"/>
    <w:rsid w:val="00647CEF"/>
    <w:rsid w:val="00653261"/>
    <w:rsid w:val="0065691C"/>
    <w:rsid w:val="00660331"/>
    <w:rsid w:val="006614F8"/>
    <w:rsid w:val="006616E9"/>
    <w:rsid w:val="00661D40"/>
    <w:rsid w:val="00662628"/>
    <w:rsid w:val="006649FF"/>
    <w:rsid w:val="0066522F"/>
    <w:rsid w:val="0066694F"/>
    <w:rsid w:val="0066717F"/>
    <w:rsid w:val="00670432"/>
    <w:rsid w:val="0067241A"/>
    <w:rsid w:val="0067374D"/>
    <w:rsid w:val="006738CB"/>
    <w:rsid w:val="006741E4"/>
    <w:rsid w:val="00674DF3"/>
    <w:rsid w:val="00675D4C"/>
    <w:rsid w:val="0067608E"/>
    <w:rsid w:val="00677F78"/>
    <w:rsid w:val="0068151C"/>
    <w:rsid w:val="0068218E"/>
    <w:rsid w:val="0068299A"/>
    <w:rsid w:val="0068358F"/>
    <w:rsid w:val="00685D1B"/>
    <w:rsid w:val="00685F8C"/>
    <w:rsid w:val="006870D6"/>
    <w:rsid w:val="00690B3D"/>
    <w:rsid w:val="006914FB"/>
    <w:rsid w:val="006918EC"/>
    <w:rsid w:val="00693252"/>
    <w:rsid w:val="00693584"/>
    <w:rsid w:val="00694BB8"/>
    <w:rsid w:val="00694F1B"/>
    <w:rsid w:val="00695C7F"/>
    <w:rsid w:val="006962CE"/>
    <w:rsid w:val="00696D3F"/>
    <w:rsid w:val="006A059C"/>
    <w:rsid w:val="006A279C"/>
    <w:rsid w:val="006A40D5"/>
    <w:rsid w:val="006A441A"/>
    <w:rsid w:val="006A45B2"/>
    <w:rsid w:val="006A4B2A"/>
    <w:rsid w:val="006A4FA8"/>
    <w:rsid w:val="006A5B6A"/>
    <w:rsid w:val="006A5BD0"/>
    <w:rsid w:val="006B01FC"/>
    <w:rsid w:val="006B0BDA"/>
    <w:rsid w:val="006B161A"/>
    <w:rsid w:val="006B44F9"/>
    <w:rsid w:val="006B5444"/>
    <w:rsid w:val="006B5F60"/>
    <w:rsid w:val="006B602D"/>
    <w:rsid w:val="006B6290"/>
    <w:rsid w:val="006B6527"/>
    <w:rsid w:val="006B6583"/>
    <w:rsid w:val="006B782F"/>
    <w:rsid w:val="006C06F3"/>
    <w:rsid w:val="006C1972"/>
    <w:rsid w:val="006C31DA"/>
    <w:rsid w:val="006C49EA"/>
    <w:rsid w:val="006C5354"/>
    <w:rsid w:val="006C5945"/>
    <w:rsid w:val="006C73F3"/>
    <w:rsid w:val="006D004A"/>
    <w:rsid w:val="006D297D"/>
    <w:rsid w:val="006D2B2F"/>
    <w:rsid w:val="006D3617"/>
    <w:rsid w:val="006D45D4"/>
    <w:rsid w:val="006D64DA"/>
    <w:rsid w:val="006D6C24"/>
    <w:rsid w:val="006E3CFB"/>
    <w:rsid w:val="006E536C"/>
    <w:rsid w:val="006E5372"/>
    <w:rsid w:val="006E6BE5"/>
    <w:rsid w:val="006F0294"/>
    <w:rsid w:val="006F119A"/>
    <w:rsid w:val="006F2758"/>
    <w:rsid w:val="006F2929"/>
    <w:rsid w:val="006F3AEE"/>
    <w:rsid w:val="006F3BBC"/>
    <w:rsid w:val="006F5C05"/>
    <w:rsid w:val="006F5C86"/>
    <w:rsid w:val="006F64D6"/>
    <w:rsid w:val="006F70A7"/>
    <w:rsid w:val="007014A8"/>
    <w:rsid w:val="007028CC"/>
    <w:rsid w:val="007046DB"/>
    <w:rsid w:val="00705C10"/>
    <w:rsid w:val="007068C9"/>
    <w:rsid w:val="00707DFF"/>
    <w:rsid w:val="00707FEB"/>
    <w:rsid w:val="00710463"/>
    <w:rsid w:val="007119AD"/>
    <w:rsid w:val="00711C42"/>
    <w:rsid w:val="00713F24"/>
    <w:rsid w:val="0071659A"/>
    <w:rsid w:val="00717742"/>
    <w:rsid w:val="00717A78"/>
    <w:rsid w:val="00720311"/>
    <w:rsid w:val="00720DC4"/>
    <w:rsid w:val="00721007"/>
    <w:rsid w:val="007210D9"/>
    <w:rsid w:val="00721449"/>
    <w:rsid w:val="00721C22"/>
    <w:rsid w:val="0072309D"/>
    <w:rsid w:val="00723709"/>
    <w:rsid w:val="00723A1F"/>
    <w:rsid w:val="00723F22"/>
    <w:rsid w:val="00724E69"/>
    <w:rsid w:val="00726688"/>
    <w:rsid w:val="00726D05"/>
    <w:rsid w:val="00727065"/>
    <w:rsid w:val="00727818"/>
    <w:rsid w:val="007311C7"/>
    <w:rsid w:val="00731B2A"/>
    <w:rsid w:val="0073274E"/>
    <w:rsid w:val="00733E20"/>
    <w:rsid w:val="00734822"/>
    <w:rsid w:val="00735D6C"/>
    <w:rsid w:val="0074065E"/>
    <w:rsid w:val="00740A52"/>
    <w:rsid w:val="0074102E"/>
    <w:rsid w:val="007410A7"/>
    <w:rsid w:val="007410E4"/>
    <w:rsid w:val="007418FD"/>
    <w:rsid w:val="00741AFB"/>
    <w:rsid w:val="007467A8"/>
    <w:rsid w:val="00751643"/>
    <w:rsid w:val="00752688"/>
    <w:rsid w:val="00753BB8"/>
    <w:rsid w:val="007542E2"/>
    <w:rsid w:val="00754706"/>
    <w:rsid w:val="00754F5B"/>
    <w:rsid w:val="0075519E"/>
    <w:rsid w:val="007566D1"/>
    <w:rsid w:val="00757D28"/>
    <w:rsid w:val="00757ED3"/>
    <w:rsid w:val="007613A5"/>
    <w:rsid w:val="00763576"/>
    <w:rsid w:val="0076382E"/>
    <w:rsid w:val="007648D7"/>
    <w:rsid w:val="00766862"/>
    <w:rsid w:val="007675B5"/>
    <w:rsid w:val="007710E4"/>
    <w:rsid w:val="00773941"/>
    <w:rsid w:val="00774079"/>
    <w:rsid w:val="007761D8"/>
    <w:rsid w:val="007771F4"/>
    <w:rsid w:val="00780052"/>
    <w:rsid w:val="00780BB1"/>
    <w:rsid w:val="00781629"/>
    <w:rsid w:val="007872C1"/>
    <w:rsid w:val="007876F5"/>
    <w:rsid w:val="00787A23"/>
    <w:rsid w:val="00787CB5"/>
    <w:rsid w:val="00792EC4"/>
    <w:rsid w:val="00793063"/>
    <w:rsid w:val="00793136"/>
    <w:rsid w:val="00793146"/>
    <w:rsid w:val="00795321"/>
    <w:rsid w:val="007A0CAB"/>
    <w:rsid w:val="007A179E"/>
    <w:rsid w:val="007A19BC"/>
    <w:rsid w:val="007A1C25"/>
    <w:rsid w:val="007A33C3"/>
    <w:rsid w:val="007A6978"/>
    <w:rsid w:val="007B1438"/>
    <w:rsid w:val="007B2801"/>
    <w:rsid w:val="007B3676"/>
    <w:rsid w:val="007B3693"/>
    <w:rsid w:val="007B5099"/>
    <w:rsid w:val="007B6C59"/>
    <w:rsid w:val="007B782A"/>
    <w:rsid w:val="007B7CC9"/>
    <w:rsid w:val="007C22CA"/>
    <w:rsid w:val="007C2B8B"/>
    <w:rsid w:val="007C4258"/>
    <w:rsid w:val="007C4532"/>
    <w:rsid w:val="007C7E17"/>
    <w:rsid w:val="007D00F2"/>
    <w:rsid w:val="007D081D"/>
    <w:rsid w:val="007D25FC"/>
    <w:rsid w:val="007D318A"/>
    <w:rsid w:val="007D5468"/>
    <w:rsid w:val="007D63D2"/>
    <w:rsid w:val="007D63FA"/>
    <w:rsid w:val="007D77B6"/>
    <w:rsid w:val="007D7926"/>
    <w:rsid w:val="007D795A"/>
    <w:rsid w:val="007E1046"/>
    <w:rsid w:val="007E1416"/>
    <w:rsid w:val="007E34EF"/>
    <w:rsid w:val="007E39E9"/>
    <w:rsid w:val="007E3FDF"/>
    <w:rsid w:val="007E4496"/>
    <w:rsid w:val="007E5253"/>
    <w:rsid w:val="007E5F5A"/>
    <w:rsid w:val="007E68C5"/>
    <w:rsid w:val="007E6BB4"/>
    <w:rsid w:val="007E6E0F"/>
    <w:rsid w:val="007E7A8A"/>
    <w:rsid w:val="007F01F2"/>
    <w:rsid w:val="007F05E7"/>
    <w:rsid w:val="007F0980"/>
    <w:rsid w:val="007F1078"/>
    <w:rsid w:val="007F36E3"/>
    <w:rsid w:val="007F4B31"/>
    <w:rsid w:val="007F4D3B"/>
    <w:rsid w:val="007F4EDE"/>
    <w:rsid w:val="007F4F0E"/>
    <w:rsid w:val="007F575B"/>
    <w:rsid w:val="007F5F07"/>
    <w:rsid w:val="007F633E"/>
    <w:rsid w:val="007F6F15"/>
    <w:rsid w:val="00800DB6"/>
    <w:rsid w:val="00803178"/>
    <w:rsid w:val="0080399F"/>
    <w:rsid w:val="00804B36"/>
    <w:rsid w:val="00805020"/>
    <w:rsid w:val="00805C20"/>
    <w:rsid w:val="00806F23"/>
    <w:rsid w:val="0081290F"/>
    <w:rsid w:val="008136E0"/>
    <w:rsid w:val="00814920"/>
    <w:rsid w:val="00816905"/>
    <w:rsid w:val="00816BE0"/>
    <w:rsid w:val="00816E0D"/>
    <w:rsid w:val="00817577"/>
    <w:rsid w:val="00820458"/>
    <w:rsid w:val="008224E1"/>
    <w:rsid w:val="00824939"/>
    <w:rsid w:val="008259E7"/>
    <w:rsid w:val="00827E52"/>
    <w:rsid w:val="00830228"/>
    <w:rsid w:val="00830EDA"/>
    <w:rsid w:val="008329ED"/>
    <w:rsid w:val="00832E49"/>
    <w:rsid w:val="00833084"/>
    <w:rsid w:val="008357A8"/>
    <w:rsid w:val="00835C55"/>
    <w:rsid w:val="0083756A"/>
    <w:rsid w:val="00837803"/>
    <w:rsid w:val="00841767"/>
    <w:rsid w:val="00841C6D"/>
    <w:rsid w:val="008445C7"/>
    <w:rsid w:val="00846BF4"/>
    <w:rsid w:val="00851D6F"/>
    <w:rsid w:val="00852752"/>
    <w:rsid w:val="00855CC4"/>
    <w:rsid w:val="008560D1"/>
    <w:rsid w:val="00856224"/>
    <w:rsid w:val="00860143"/>
    <w:rsid w:val="00861775"/>
    <w:rsid w:val="00864A36"/>
    <w:rsid w:val="00865621"/>
    <w:rsid w:val="008664D2"/>
    <w:rsid w:val="0086655C"/>
    <w:rsid w:val="008707B2"/>
    <w:rsid w:val="00870890"/>
    <w:rsid w:val="0087264B"/>
    <w:rsid w:val="00876000"/>
    <w:rsid w:val="00876C76"/>
    <w:rsid w:val="00881092"/>
    <w:rsid w:val="00881123"/>
    <w:rsid w:val="00881C92"/>
    <w:rsid w:val="00883237"/>
    <w:rsid w:val="008839C0"/>
    <w:rsid w:val="008845E0"/>
    <w:rsid w:val="00884652"/>
    <w:rsid w:val="00886842"/>
    <w:rsid w:val="0089121B"/>
    <w:rsid w:val="008946FC"/>
    <w:rsid w:val="00895AF2"/>
    <w:rsid w:val="008968D6"/>
    <w:rsid w:val="00896E75"/>
    <w:rsid w:val="008A0C9E"/>
    <w:rsid w:val="008A229F"/>
    <w:rsid w:val="008A274E"/>
    <w:rsid w:val="008A4EE9"/>
    <w:rsid w:val="008A6A72"/>
    <w:rsid w:val="008A7164"/>
    <w:rsid w:val="008A721F"/>
    <w:rsid w:val="008B047D"/>
    <w:rsid w:val="008B0F87"/>
    <w:rsid w:val="008B34F7"/>
    <w:rsid w:val="008B36D9"/>
    <w:rsid w:val="008B4CE8"/>
    <w:rsid w:val="008C0C34"/>
    <w:rsid w:val="008C30B9"/>
    <w:rsid w:val="008C4CFA"/>
    <w:rsid w:val="008C55A7"/>
    <w:rsid w:val="008C583D"/>
    <w:rsid w:val="008C6C6F"/>
    <w:rsid w:val="008C6E50"/>
    <w:rsid w:val="008D182F"/>
    <w:rsid w:val="008D1F02"/>
    <w:rsid w:val="008D22AD"/>
    <w:rsid w:val="008D523D"/>
    <w:rsid w:val="008D5A82"/>
    <w:rsid w:val="008E330A"/>
    <w:rsid w:val="008E47DC"/>
    <w:rsid w:val="008E4C28"/>
    <w:rsid w:val="008E5306"/>
    <w:rsid w:val="008E77F3"/>
    <w:rsid w:val="008F02E3"/>
    <w:rsid w:val="008F38F9"/>
    <w:rsid w:val="008F50E4"/>
    <w:rsid w:val="008F52F8"/>
    <w:rsid w:val="008F614E"/>
    <w:rsid w:val="008F7077"/>
    <w:rsid w:val="008F7794"/>
    <w:rsid w:val="00900D97"/>
    <w:rsid w:val="00900F35"/>
    <w:rsid w:val="009010E6"/>
    <w:rsid w:val="00902447"/>
    <w:rsid w:val="0090636A"/>
    <w:rsid w:val="00906B93"/>
    <w:rsid w:val="00906FEE"/>
    <w:rsid w:val="009077EE"/>
    <w:rsid w:val="00912880"/>
    <w:rsid w:val="0091311D"/>
    <w:rsid w:val="00913DB5"/>
    <w:rsid w:val="00915EC1"/>
    <w:rsid w:val="00917C82"/>
    <w:rsid w:val="00924671"/>
    <w:rsid w:val="00926123"/>
    <w:rsid w:val="00927A65"/>
    <w:rsid w:val="0093164B"/>
    <w:rsid w:val="00931693"/>
    <w:rsid w:val="0093202C"/>
    <w:rsid w:val="00932B50"/>
    <w:rsid w:val="00932BE8"/>
    <w:rsid w:val="00932C2A"/>
    <w:rsid w:val="00933EBB"/>
    <w:rsid w:val="00934368"/>
    <w:rsid w:val="009360FE"/>
    <w:rsid w:val="009368B3"/>
    <w:rsid w:val="00937AE5"/>
    <w:rsid w:val="009408F7"/>
    <w:rsid w:val="009411F6"/>
    <w:rsid w:val="00941EFD"/>
    <w:rsid w:val="009423AF"/>
    <w:rsid w:val="00942B1F"/>
    <w:rsid w:val="009431B7"/>
    <w:rsid w:val="00943FBD"/>
    <w:rsid w:val="0094783D"/>
    <w:rsid w:val="00950EBD"/>
    <w:rsid w:val="00950FC4"/>
    <w:rsid w:val="00952578"/>
    <w:rsid w:val="0095286C"/>
    <w:rsid w:val="009538E3"/>
    <w:rsid w:val="00957D70"/>
    <w:rsid w:val="00960B6E"/>
    <w:rsid w:val="00961832"/>
    <w:rsid w:val="00964704"/>
    <w:rsid w:val="00965848"/>
    <w:rsid w:val="009672B8"/>
    <w:rsid w:val="00967D60"/>
    <w:rsid w:val="0097003D"/>
    <w:rsid w:val="0097040C"/>
    <w:rsid w:val="00971B5C"/>
    <w:rsid w:val="00974A8F"/>
    <w:rsid w:val="00975BC2"/>
    <w:rsid w:val="009800F8"/>
    <w:rsid w:val="009804EE"/>
    <w:rsid w:val="00982202"/>
    <w:rsid w:val="009825A9"/>
    <w:rsid w:val="009838CE"/>
    <w:rsid w:val="0098552E"/>
    <w:rsid w:val="00985FE1"/>
    <w:rsid w:val="00986906"/>
    <w:rsid w:val="0099017D"/>
    <w:rsid w:val="0099151D"/>
    <w:rsid w:val="0099192C"/>
    <w:rsid w:val="009920EE"/>
    <w:rsid w:val="00992763"/>
    <w:rsid w:val="00994493"/>
    <w:rsid w:val="00994F0A"/>
    <w:rsid w:val="0099522F"/>
    <w:rsid w:val="009956B9"/>
    <w:rsid w:val="00996FCC"/>
    <w:rsid w:val="00997F29"/>
    <w:rsid w:val="009A04CF"/>
    <w:rsid w:val="009A08A5"/>
    <w:rsid w:val="009A2054"/>
    <w:rsid w:val="009A27C0"/>
    <w:rsid w:val="009A4B37"/>
    <w:rsid w:val="009A4C0A"/>
    <w:rsid w:val="009A5220"/>
    <w:rsid w:val="009A6577"/>
    <w:rsid w:val="009A67C6"/>
    <w:rsid w:val="009A6995"/>
    <w:rsid w:val="009A7AD2"/>
    <w:rsid w:val="009A7D20"/>
    <w:rsid w:val="009B0D59"/>
    <w:rsid w:val="009B1852"/>
    <w:rsid w:val="009B2AF6"/>
    <w:rsid w:val="009B3A37"/>
    <w:rsid w:val="009B533C"/>
    <w:rsid w:val="009B6045"/>
    <w:rsid w:val="009B6537"/>
    <w:rsid w:val="009B6AFD"/>
    <w:rsid w:val="009B7C98"/>
    <w:rsid w:val="009C267F"/>
    <w:rsid w:val="009C50A1"/>
    <w:rsid w:val="009C63A9"/>
    <w:rsid w:val="009C6907"/>
    <w:rsid w:val="009C7310"/>
    <w:rsid w:val="009C7CE9"/>
    <w:rsid w:val="009D0D67"/>
    <w:rsid w:val="009D1B09"/>
    <w:rsid w:val="009D1B72"/>
    <w:rsid w:val="009D4CD9"/>
    <w:rsid w:val="009D6DCF"/>
    <w:rsid w:val="009E06FA"/>
    <w:rsid w:val="009E1832"/>
    <w:rsid w:val="009E37E3"/>
    <w:rsid w:val="009E4F44"/>
    <w:rsid w:val="009E78EC"/>
    <w:rsid w:val="009F0B31"/>
    <w:rsid w:val="009F0C0D"/>
    <w:rsid w:val="009F145B"/>
    <w:rsid w:val="009F2B7A"/>
    <w:rsid w:val="009F3EE0"/>
    <w:rsid w:val="009F63DE"/>
    <w:rsid w:val="009F7367"/>
    <w:rsid w:val="00A0071A"/>
    <w:rsid w:val="00A02139"/>
    <w:rsid w:val="00A02889"/>
    <w:rsid w:val="00A03626"/>
    <w:rsid w:val="00A049B9"/>
    <w:rsid w:val="00A07630"/>
    <w:rsid w:val="00A128E2"/>
    <w:rsid w:val="00A1319E"/>
    <w:rsid w:val="00A13F80"/>
    <w:rsid w:val="00A16653"/>
    <w:rsid w:val="00A2047A"/>
    <w:rsid w:val="00A20F04"/>
    <w:rsid w:val="00A22C12"/>
    <w:rsid w:val="00A25143"/>
    <w:rsid w:val="00A25CF8"/>
    <w:rsid w:val="00A26EAC"/>
    <w:rsid w:val="00A27D48"/>
    <w:rsid w:val="00A3064B"/>
    <w:rsid w:val="00A31145"/>
    <w:rsid w:val="00A33A4C"/>
    <w:rsid w:val="00A3402D"/>
    <w:rsid w:val="00A3413B"/>
    <w:rsid w:val="00A34447"/>
    <w:rsid w:val="00A35B88"/>
    <w:rsid w:val="00A361EC"/>
    <w:rsid w:val="00A3669E"/>
    <w:rsid w:val="00A36E40"/>
    <w:rsid w:val="00A4073B"/>
    <w:rsid w:val="00A40F7A"/>
    <w:rsid w:val="00A41323"/>
    <w:rsid w:val="00A415B5"/>
    <w:rsid w:val="00A417EE"/>
    <w:rsid w:val="00A424FD"/>
    <w:rsid w:val="00A43D16"/>
    <w:rsid w:val="00A4420E"/>
    <w:rsid w:val="00A443D1"/>
    <w:rsid w:val="00A4755B"/>
    <w:rsid w:val="00A5073E"/>
    <w:rsid w:val="00A50E73"/>
    <w:rsid w:val="00A5408B"/>
    <w:rsid w:val="00A55229"/>
    <w:rsid w:val="00A60966"/>
    <w:rsid w:val="00A60AA6"/>
    <w:rsid w:val="00A616CD"/>
    <w:rsid w:val="00A626E1"/>
    <w:rsid w:val="00A64092"/>
    <w:rsid w:val="00A666F2"/>
    <w:rsid w:val="00A7007E"/>
    <w:rsid w:val="00A711E7"/>
    <w:rsid w:val="00A72135"/>
    <w:rsid w:val="00A73BF5"/>
    <w:rsid w:val="00A75CA4"/>
    <w:rsid w:val="00A80C3D"/>
    <w:rsid w:val="00A826D0"/>
    <w:rsid w:val="00A82BF9"/>
    <w:rsid w:val="00A84E3F"/>
    <w:rsid w:val="00A856C8"/>
    <w:rsid w:val="00A96384"/>
    <w:rsid w:val="00AA0173"/>
    <w:rsid w:val="00AA1531"/>
    <w:rsid w:val="00AA440C"/>
    <w:rsid w:val="00AA4860"/>
    <w:rsid w:val="00AA48BB"/>
    <w:rsid w:val="00AA4B18"/>
    <w:rsid w:val="00AB5968"/>
    <w:rsid w:val="00AB611C"/>
    <w:rsid w:val="00AC01C9"/>
    <w:rsid w:val="00AC02E4"/>
    <w:rsid w:val="00AC077E"/>
    <w:rsid w:val="00AC52B9"/>
    <w:rsid w:val="00AC54DA"/>
    <w:rsid w:val="00AD14C1"/>
    <w:rsid w:val="00AD1ED8"/>
    <w:rsid w:val="00AD2B69"/>
    <w:rsid w:val="00AD6AC5"/>
    <w:rsid w:val="00AD6B11"/>
    <w:rsid w:val="00AE0AAA"/>
    <w:rsid w:val="00AE27F5"/>
    <w:rsid w:val="00AE2DE6"/>
    <w:rsid w:val="00AE37EC"/>
    <w:rsid w:val="00AE47F9"/>
    <w:rsid w:val="00AE5CDC"/>
    <w:rsid w:val="00AE7390"/>
    <w:rsid w:val="00AF1415"/>
    <w:rsid w:val="00AF1AFE"/>
    <w:rsid w:val="00AF3E07"/>
    <w:rsid w:val="00AF3FD2"/>
    <w:rsid w:val="00AF558D"/>
    <w:rsid w:val="00AF6A8C"/>
    <w:rsid w:val="00AF766E"/>
    <w:rsid w:val="00AF7C22"/>
    <w:rsid w:val="00B00565"/>
    <w:rsid w:val="00B00ED5"/>
    <w:rsid w:val="00B01D8B"/>
    <w:rsid w:val="00B024EA"/>
    <w:rsid w:val="00B02F5D"/>
    <w:rsid w:val="00B02FC3"/>
    <w:rsid w:val="00B031F5"/>
    <w:rsid w:val="00B038E1"/>
    <w:rsid w:val="00B03F2F"/>
    <w:rsid w:val="00B04CFD"/>
    <w:rsid w:val="00B050C9"/>
    <w:rsid w:val="00B05E93"/>
    <w:rsid w:val="00B06425"/>
    <w:rsid w:val="00B10D3D"/>
    <w:rsid w:val="00B10D50"/>
    <w:rsid w:val="00B11175"/>
    <w:rsid w:val="00B12893"/>
    <w:rsid w:val="00B13C4D"/>
    <w:rsid w:val="00B16601"/>
    <w:rsid w:val="00B178D1"/>
    <w:rsid w:val="00B20265"/>
    <w:rsid w:val="00B21014"/>
    <w:rsid w:val="00B2181B"/>
    <w:rsid w:val="00B22FA0"/>
    <w:rsid w:val="00B242AC"/>
    <w:rsid w:val="00B25BD4"/>
    <w:rsid w:val="00B26C16"/>
    <w:rsid w:val="00B3046F"/>
    <w:rsid w:val="00B318E7"/>
    <w:rsid w:val="00B32A9B"/>
    <w:rsid w:val="00B346C4"/>
    <w:rsid w:val="00B357B2"/>
    <w:rsid w:val="00B371AB"/>
    <w:rsid w:val="00B3727B"/>
    <w:rsid w:val="00B37420"/>
    <w:rsid w:val="00B37DDE"/>
    <w:rsid w:val="00B4120D"/>
    <w:rsid w:val="00B41A6B"/>
    <w:rsid w:val="00B41CD3"/>
    <w:rsid w:val="00B4254C"/>
    <w:rsid w:val="00B44CCF"/>
    <w:rsid w:val="00B4568E"/>
    <w:rsid w:val="00B47DB1"/>
    <w:rsid w:val="00B47F66"/>
    <w:rsid w:val="00B50006"/>
    <w:rsid w:val="00B5118C"/>
    <w:rsid w:val="00B54040"/>
    <w:rsid w:val="00B540D6"/>
    <w:rsid w:val="00B55679"/>
    <w:rsid w:val="00B567D9"/>
    <w:rsid w:val="00B56A6D"/>
    <w:rsid w:val="00B60EB3"/>
    <w:rsid w:val="00B613C2"/>
    <w:rsid w:val="00B61F20"/>
    <w:rsid w:val="00B64888"/>
    <w:rsid w:val="00B64B75"/>
    <w:rsid w:val="00B64B7F"/>
    <w:rsid w:val="00B64F24"/>
    <w:rsid w:val="00B65351"/>
    <w:rsid w:val="00B65D71"/>
    <w:rsid w:val="00B673F1"/>
    <w:rsid w:val="00B733E9"/>
    <w:rsid w:val="00B77B67"/>
    <w:rsid w:val="00B80252"/>
    <w:rsid w:val="00B80506"/>
    <w:rsid w:val="00B81374"/>
    <w:rsid w:val="00B8282F"/>
    <w:rsid w:val="00B83F1D"/>
    <w:rsid w:val="00B84F74"/>
    <w:rsid w:val="00B85D75"/>
    <w:rsid w:val="00B86738"/>
    <w:rsid w:val="00B86E93"/>
    <w:rsid w:val="00B871F5"/>
    <w:rsid w:val="00B871F8"/>
    <w:rsid w:val="00B87983"/>
    <w:rsid w:val="00B87B92"/>
    <w:rsid w:val="00B87D88"/>
    <w:rsid w:val="00B9098E"/>
    <w:rsid w:val="00B9143C"/>
    <w:rsid w:val="00B92259"/>
    <w:rsid w:val="00B923DF"/>
    <w:rsid w:val="00B94483"/>
    <w:rsid w:val="00B9493F"/>
    <w:rsid w:val="00B94B81"/>
    <w:rsid w:val="00B97529"/>
    <w:rsid w:val="00BA13F4"/>
    <w:rsid w:val="00BA17AF"/>
    <w:rsid w:val="00BA1A6F"/>
    <w:rsid w:val="00BA334B"/>
    <w:rsid w:val="00BA46ED"/>
    <w:rsid w:val="00BB00C4"/>
    <w:rsid w:val="00BB3A60"/>
    <w:rsid w:val="00BB57DF"/>
    <w:rsid w:val="00BC37AC"/>
    <w:rsid w:val="00BC4FF1"/>
    <w:rsid w:val="00BC6B70"/>
    <w:rsid w:val="00BC6D05"/>
    <w:rsid w:val="00BD048C"/>
    <w:rsid w:val="00BD07AF"/>
    <w:rsid w:val="00BD1231"/>
    <w:rsid w:val="00BD127B"/>
    <w:rsid w:val="00BD2FCB"/>
    <w:rsid w:val="00BD3CA9"/>
    <w:rsid w:val="00BD3DE2"/>
    <w:rsid w:val="00BD4DF5"/>
    <w:rsid w:val="00BD57F3"/>
    <w:rsid w:val="00BD5DEB"/>
    <w:rsid w:val="00BD6D36"/>
    <w:rsid w:val="00BE2589"/>
    <w:rsid w:val="00BE2640"/>
    <w:rsid w:val="00BE2D8B"/>
    <w:rsid w:val="00BE4CFC"/>
    <w:rsid w:val="00BE4DB2"/>
    <w:rsid w:val="00BE6750"/>
    <w:rsid w:val="00BE7FF4"/>
    <w:rsid w:val="00BF2CA1"/>
    <w:rsid w:val="00BF2D8F"/>
    <w:rsid w:val="00BF5DB5"/>
    <w:rsid w:val="00BF6428"/>
    <w:rsid w:val="00C01AE0"/>
    <w:rsid w:val="00C02BB3"/>
    <w:rsid w:val="00C02E04"/>
    <w:rsid w:val="00C05061"/>
    <w:rsid w:val="00C055EB"/>
    <w:rsid w:val="00C06162"/>
    <w:rsid w:val="00C06E18"/>
    <w:rsid w:val="00C108E0"/>
    <w:rsid w:val="00C10F79"/>
    <w:rsid w:val="00C11C13"/>
    <w:rsid w:val="00C14CDF"/>
    <w:rsid w:val="00C16166"/>
    <w:rsid w:val="00C2122B"/>
    <w:rsid w:val="00C23DAE"/>
    <w:rsid w:val="00C25A59"/>
    <w:rsid w:val="00C268A1"/>
    <w:rsid w:val="00C279F7"/>
    <w:rsid w:val="00C27DFC"/>
    <w:rsid w:val="00C32397"/>
    <w:rsid w:val="00C3264C"/>
    <w:rsid w:val="00C32759"/>
    <w:rsid w:val="00C32A55"/>
    <w:rsid w:val="00C354E2"/>
    <w:rsid w:val="00C35731"/>
    <w:rsid w:val="00C36329"/>
    <w:rsid w:val="00C40147"/>
    <w:rsid w:val="00C42B35"/>
    <w:rsid w:val="00C42CAE"/>
    <w:rsid w:val="00C463EE"/>
    <w:rsid w:val="00C4770F"/>
    <w:rsid w:val="00C47BA2"/>
    <w:rsid w:val="00C51966"/>
    <w:rsid w:val="00C51ABF"/>
    <w:rsid w:val="00C52068"/>
    <w:rsid w:val="00C52F43"/>
    <w:rsid w:val="00C52F81"/>
    <w:rsid w:val="00C53274"/>
    <w:rsid w:val="00C5329E"/>
    <w:rsid w:val="00C53EAF"/>
    <w:rsid w:val="00C5414F"/>
    <w:rsid w:val="00C55422"/>
    <w:rsid w:val="00C5548B"/>
    <w:rsid w:val="00C557B1"/>
    <w:rsid w:val="00C601CA"/>
    <w:rsid w:val="00C60582"/>
    <w:rsid w:val="00C61725"/>
    <w:rsid w:val="00C620BB"/>
    <w:rsid w:val="00C6444D"/>
    <w:rsid w:val="00C65C54"/>
    <w:rsid w:val="00C677BD"/>
    <w:rsid w:val="00C7030A"/>
    <w:rsid w:val="00C72C48"/>
    <w:rsid w:val="00C73013"/>
    <w:rsid w:val="00C75F98"/>
    <w:rsid w:val="00C76007"/>
    <w:rsid w:val="00C76A48"/>
    <w:rsid w:val="00C76AFD"/>
    <w:rsid w:val="00C76DF2"/>
    <w:rsid w:val="00C76E97"/>
    <w:rsid w:val="00C77CD4"/>
    <w:rsid w:val="00C8340F"/>
    <w:rsid w:val="00C914C1"/>
    <w:rsid w:val="00C915CF"/>
    <w:rsid w:val="00C9167F"/>
    <w:rsid w:val="00C918A4"/>
    <w:rsid w:val="00C96B7D"/>
    <w:rsid w:val="00CA01F7"/>
    <w:rsid w:val="00CA31F9"/>
    <w:rsid w:val="00CA3F6A"/>
    <w:rsid w:val="00CA67BC"/>
    <w:rsid w:val="00CA75D7"/>
    <w:rsid w:val="00CB198C"/>
    <w:rsid w:val="00CB1DB6"/>
    <w:rsid w:val="00CB2FDC"/>
    <w:rsid w:val="00CB35C4"/>
    <w:rsid w:val="00CB4713"/>
    <w:rsid w:val="00CB489E"/>
    <w:rsid w:val="00CB50D3"/>
    <w:rsid w:val="00CB55C0"/>
    <w:rsid w:val="00CB73FD"/>
    <w:rsid w:val="00CC283E"/>
    <w:rsid w:val="00CC288C"/>
    <w:rsid w:val="00CC2E5E"/>
    <w:rsid w:val="00CC3E88"/>
    <w:rsid w:val="00CC4721"/>
    <w:rsid w:val="00CC6D90"/>
    <w:rsid w:val="00CC6F7C"/>
    <w:rsid w:val="00CD07D2"/>
    <w:rsid w:val="00CD2F2F"/>
    <w:rsid w:val="00CD327D"/>
    <w:rsid w:val="00CD500F"/>
    <w:rsid w:val="00CD57CC"/>
    <w:rsid w:val="00CD6672"/>
    <w:rsid w:val="00CD73AE"/>
    <w:rsid w:val="00CD74BC"/>
    <w:rsid w:val="00CD7BB7"/>
    <w:rsid w:val="00CE3963"/>
    <w:rsid w:val="00CE3B9E"/>
    <w:rsid w:val="00CE4494"/>
    <w:rsid w:val="00CE4A8C"/>
    <w:rsid w:val="00CE5BC5"/>
    <w:rsid w:val="00CF024C"/>
    <w:rsid w:val="00CF0995"/>
    <w:rsid w:val="00CF1B1C"/>
    <w:rsid w:val="00CF1BBE"/>
    <w:rsid w:val="00CF2B7A"/>
    <w:rsid w:val="00CF3B0A"/>
    <w:rsid w:val="00CF4BB2"/>
    <w:rsid w:val="00CF5A15"/>
    <w:rsid w:val="00CF6041"/>
    <w:rsid w:val="00CF6076"/>
    <w:rsid w:val="00CF653E"/>
    <w:rsid w:val="00D011F8"/>
    <w:rsid w:val="00D0228E"/>
    <w:rsid w:val="00D0371A"/>
    <w:rsid w:val="00D04440"/>
    <w:rsid w:val="00D0470D"/>
    <w:rsid w:val="00D04809"/>
    <w:rsid w:val="00D04A29"/>
    <w:rsid w:val="00D06CBD"/>
    <w:rsid w:val="00D070E3"/>
    <w:rsid w:val="00D0775E"/>
    <w:rsid w:val="00D119AC"/>
    <w:rsid w:val="00D11CEF"/>
    <w:rsid w:val="00D11F0A"/>
    <w:rsid w:val="00D14D92"/>
    <w:rsid w:val="00D15030"/>
    <w:rsid w:val="00D17AE3"/>
    <w:rsid w:val="00D17E91"/>
    <w:rsid w:val="00D20989"/>
    <w:rsid w:val="00D20A2D"/>
    <w:rsid w:val="00D20F8E"/>
    <w:rsid w:val="00D21261"/>
    <w:rsid w:val="00D2256B"/>
    <w:rsid w:val="00D24915"/>
    <w:rsid w:val="00D2579E"/>
    <w:rsid w:val="00D25ED9"/>
    <w:rsid w:val="00D27C81"/>
    <w:rsid w:val="00D300C5"/>
    <w:rsid w:val="00D3091E"/>
    <w:rsid w:val="00D31610"/>
    <w:rsid w:val="00D32AA2"/>
    <w:rsid w:val="00D32C80"/>
    <w:rsid w:val="00D33BE4"/>
    <w:rsid w:val="00D341D1"/>
    <w:rsid w:val="00D376B4"/>
    <w:rsid w:val="00D4500E"/>
    <w:rsid w:val="00D46580"/>
    <w:rsid w:val="00D46A72"/>
    <w:rsid w:val="00D50920"/>
    <w:rsid w:val="00D50BD8"/>
    <w:rsid w:val="00D52961"/>
    <w:rsid w:val="00D52EB3"/>
    <w:rsid w:val="00D53B6B"/>
    <w:rsid w:val="00D54344"/>
    <w:rsid w:val="00D54A31"/>
    <w:rsid w:val="00D54BF2"/>
    <w:rsid w:val="00D567AC"/>
    <w:rsid w:val="00D60569"/>
    <w:rsid w:val="00D608EA"/>
    <w:rsid w:val="00D60935"/>
    <w:rsid w:val="00D61454"/>
    <w:rsid w:val="00D61473"/>
    <w:rsid w:val="00D6308C"/>
    <w:rsid w:val="00D63233"/>
    <w:rsid w:val="00D64916"/>
    <w:rsid w:val="00D64A43"/>
    <w:rsid w:val="00D6610B"/>
    <w:rsid w:val="00D6627E"/>
    <w:rsid w:val="00D7137F"/>
    <w:rsid w:val="00D71C19"/>
    <w:rsid w:val="00D7357B"/>
    <w:rsid w:val="00D75BAD"/>
    <w:rsid w:val="00D83C4E"/>
    <w:rsid w:val="00D84F36"/>
    <w:rsid w:val="00D855F4"/>
    <w:rsid w:val="00D85AFD"/>
    <w:rsid w:val="00D865A2"/>
    <w:rsid w:val="00D87E92"/>
    <w:rsid w:val="00D90064"/>
    <w:rsid w:val="00D914C1"/>
    <w:rsid w:val="00D93BD4"/>
    <w:rsid w:val="00D93F72"/>
    <w:rsid w:val="00D95D4E"/>
    <w:rsid w:val="00D965E0"/>
    <w:rsid w:val="00D97684"/>
    <w:rsid w:val="00DA0B37"/>
    <w:rsid w:val="00DA3675"/>
    <w:rsid w:val="00DA37BE"/>
    <w:rsid w:val="00DA4419"/>
    <w:rsid w:val="00DA4988"/>
    <w:rsid w:val="00DA52F7"/>
    <w:rsid w:val="00DA671E"/>
    <w:rsid w:val="00DB005D"/>
    <w:rsid w:val="00DB065C"/>
    <w:rsid w:val="00DB193C"/>
    <w:rsid w:val="00DB320C"/>
    <w:rsid w:val="00DB3444"/>
    <w:rsid w:val="00DB4EE0"/>
    <w:rsid w:val="00DB6651"/>
    <w:rsid w:val="00DB7F6D"/>
    <w:rsid w:val="00DC0206"/>
    <w:rsid w:val="00DC0B8B"/>
    <w:rsid w:val="00DC2881"/>
    <w:rsid w:val="00DC4E3E"/>
    <w:rsid w:val="00DC4E41"/>
    <w:rsid w:val="00DC4F57"/>
    <w:rsid w:val="00DC543F"/>
    <w:rsid w:val="00DC7E33"/>
    <w:rsid w:val="00DD0D2C"/>
    <w:rsid w:val="00DD1E93"/>
    <w:rsid w:val="00DD4518"/>
    <w:rsid w:val="00DD7547"/>
    <w:rsid w:val="00DF0A83"/>
    <w:rsid w:val="00DF1020"/>
    <w:rsid w:val="00DF199D"/>
    <w:rsid w:val="00DF2BCE"/>
    <w:rsid w:val="00DF2E85"/>
    <w:rsid w:val="00DF3303"/>
    <w:rsid w:val="00DF3467"/>
    <w:rsid w:val="00DF3608"/>
    <w:rsid w:val="00DF3876"/>
    <w:rsid w:val="00DF3D84"/>
    <w:rsid w:val="00E0108E"/>
    <w:rsid w:val="00E0314C"/>
    <w:rsid w:val="00E038FE"/>
    <w:rsid w:val="00E053AD"/>
    <w:rsid w:val="00E0706E"/>
    <w:rsid w:val="00E07CA5"/>
    <w:rsid w:val="00E1002E"/>
    <w:rsid w:val="00E10B1F"/>
    <w:rsid w:val="00E11132"/>
    <w:rsid w:val="00E11FC9"/>
    <w:rsid w:val="00E1211C"/>
    <w:rsid w:val="00E1253B"/>
    <w:rsid w:val="00E12887"/>
    <w:rsid w:val="00E1345B"/>
    <w:rsid w:val="00E1515A"/>
    <w:rsid w:val="00E16407"/>
    <w:rsid w:val="00E16D61"/>
    <w:rsid w:val="00E22BD8"/>
    <w:rsid w:val="00E249A6"/>
    <w:rsid w:val="00E3069F"/>
    <w:rsid w:val="00E322A1"/>
    <w:rsid w:val="00E3399A"/>
    <w:rsid w:val="00E34D5C"/>
    <w:rsid w:val="00E36AA2"/>
    <w:rsid w:val="00E3702F"/>
    <w:rsid w:val="00E37E7A"/>
    <w:rsid w:val="00E37F61"/>
    <w:rsid w:val="00E40B7C"/>
    <w:rsid w:val="00E41408"/>
    <w:rsid w:val="00E417C3"/>
    <w:rsid w:val="00E43B9A"/>
    <w:rsid w:val="00E444C9"/>
    <w:rsid w:val="00E450D1"/>
    <w:rsid w:val="00E45979"/>
    <w:rsid w:val="00E46C6C"/>
    <w:rsid w:val="00E47704"/>
    <w:rsid w:val="00E5064D"/>
    <w:rsid w:val="00E515D0"/>
    <w:rsid w:val="00E518C3"/>
    <w:rsid w:val="00E52349"/>
    <w:rsid w:val="00E54E72"/>
    <w:rsid w:val="00E56657"/>
    <w:rsid w:val="00E56A98"/>
    <w:rsid w:val="00E60959"/>
    <w:rsid w:val="00E610DC"/>
    <w:rsid w:val="00E62BF5"/>
    <w:rsid w:val="00E6434C"/>
    <w:rsid w:val="00E66916"/>
    <w:rsid w:val="00E70775"/>
    <w:rsid w:val="00E71DBE"/>
    <w:rsid w:val="00E727B2"/>
    <w:rsid w:val="00E75545"/>
    <w:rsid w:val="00E808A2"/>
    <w:rsid w:val="00E81436"/>
    <w:rsid w:val="00E821F6"/>
    <w:rsid w:val="00E83BA6"/>
    <w:rsid w:val="00E83C2F"/>
    <w:rsid w:val="00E86072"/>
    <w:rsid w:val="00E86EAF"/>
    <w:rsid w:val="00E91521"/>
    <w:rsid w:val="00E92D91"/>
    <w:rsid w:val="00E93CAC"/>
    <w:rsid w:val="00E94F4B"/>
    <w:rsid w:val="00E97F7C"/>
    <w:rsid w:val="00EA0F8D"/>
    <w:rsid w:val="00EA3CC7"/>
    <w:rsid w:val="00EA3D1B"/>
    <w:rsid w:val="00EA4D3B"/>
    <w:rsid w:val="00EA5827"/>
    <w:rsid w:val="00EA5DC4"/>
    <w:rsid w:val="00EA7DC6"/>
    <w:rsid w:val="00EB0A49"/>
    <w:rsid w:val="00EB0E9D"/>
    <w:rsid w:val="00EB1950"/>
    <w:rsid w:val="00EB1CB7"/>
    <w:rsid w:val="00EB58D5"/>
    <w:rsid w:val="00EC1C0E"/>
    <w:rsid w:val="00EC2326"/>
    <w:rsid w:val="00EC3BED"/>
    <w:rsid w:val="00EC422B"/>
    <w:rsid w:val="00EC4EC7"/>
    <w:rsid w:val="00EC5F5E"/>
    <w:rsid w:val="00ED1FBA"/>
    <w:rsid w:val="00ED2007"/>
    <w:rsid w:val="00ED278B"/>
    <w:rsid w:val="00ED2D20"/>
    <w:rsid w:val="00ED3760"/>
    <w:rsid w:val="00ED3783"/>
    <w:rsid w:val="00ED3861"/>
    <w:rsid w:val="00ED562E"/>
    <w:rsid w:val="00ED6A1C"/>
    <w:rsid w:val="00EE06ED"/>
    <w:rsid w:val="00EE08F7"/>
    <w:rsid w:val="00EE106C"/>
    <w:rsid w:val="00EE21EA"/>
    <w:rsid w:val="00EE2CED"/>
    <w:rsid w:val="00EE2ECA"/>
    <w:rsid w:val="00EE4669"/>
    <w:rsid w:val="00EE4E4C"/>
    <w:rsid w:val="00EE5526"/>
    <w:rsid w:val="00EE5D36"/>
    <w:rsid w:val="00EE65BB"/>
    <w:rsid w:val="00EE6726"/>
    <w:rsid w:val="00EF1F21"/>
    <w:rsid w:val="00EF444A"/>
    <w:rsid w:val="00EF4892"/>
    <w:rsid w:val="00EF557D"/>
    <w:rsid w:val="00EF58CB"/>
    <w:rsid w:val="00EF5965"/>
    <w:rsid w:val="00EF752C"/>
    <w:rsid w:val="00EF76F4"/>
    <w:rsid w:val="00EF7E00"/>
    <w:rsid w:val="00F01123"/>
    <w:rsid w:val="00F021B6"/>
    <w:rsid w:val="00F02505"/>
    <w:rsid w:val="00F025C0"/>
    <w:rsid w:val="00F029EF"/>
    <w:rsid w:val="00F02B91"/>
    <w:rsid w:val="00F04E04"/>
    <w:rsid w:val="00F05610"/>
    <w:rsid w:val="00F06D96"/>
    <w:rsid w:val="00F0766C"/>
    <w:rsid w:val="00F07966"/>
    <w:rsid w:val="00F10B65"/>
    <w:rsid w:val="00F1174C"/>
    <w:rsid w:val="00F11788"/>
    <w:rsid w:val="00F14034"/>
    <w:rsid w:val="00F140B3"/>
    <w:rsid w:val="00F14155"/>
    <w:rsid w:val="00F14755"/>
    <w:rsid w:val="00F1502B"/>
    <w:rsid w:val="00F17BA2"/>
    <w:rsid w:val="00F20AAC"/>
    <w:rsid w:val="00F21944"/>
    <w:rsid w:val="00F22523"/>
    <w:rsid w:val="00F23DF0"/>
    <w:rsid w:val="00F26722"/>
    <w:rsid w:val="00F27F7D"/>
    <w:rsid w:val="00F31E7C"/>
    <w:rsid w:val="00F32A6D"/>
    <w:rsid w:val="00F35818"/>
    <w:rsid w:val="00F35C19"/>
    <w:rsid w:val="00F36171"/>
    <w:rsid w:val="00F42AED"/>
    <w:rsid w:val="00F42ED4"/>
    <w:rsid w:val="00F4339A"/>
    <w:rsid w:val="00F449F5"/>
    <w:rsid w:val="00F44C76"/>
    <w:rsid w:val="00F46869"/>
    <w:rsid w:val="00F46A55"/>
    <w:rsid w:val="00F46F0C"/>
    <w:rsid w:val="00F524A1"/>
    <w:rsid w:val="00F532AA"/>
    <w:rsid w:val="00F53802"/>
    <w:rsid w:val="00F55618"/>
    <w:rsid w:val="00F60699"/>
    <w:rsid w:val="00F61BEC"/>
    <w:rsid w:val="00F61DB0"/>
    <w:rsid w:val="00F62B83"/>
    <w:rsid w:val="00F6324E"/>
    <w:rsid w:val="00F63AB8"/>
    <w:rsid w:val="00F63D45"/>
    <w:rsid w:val="00F64307"/>
    <w:rsid w:val="00F6531B"/>
    <w:rsid w:val="00F66996"/>
    <w:rsid w:val="00F66EBA"/>
    <w:rsid w:val="00F711B8"/>
    <w:rsid w:val="00F72E86"/>
    <w:rsid w:val="00F73C36"/>
    <w:rsid w:val="00F73E57"/>
    <w:rsid w:val="00F773CD"/>
    <w:rsid w:val="00F77902"/>
    <w:rsid w:val="00F80635"/>
    <w:rsid w:val="00F80A15"/>
    <w:rsid w:val="00F827CC"/>
    <w:rsid w:val="00F8350C"/>
    <w:rsid w:val="00F838BB"/>
    <w:rsid w:val="00F906E2"/>
    <w:rsid w:val="00F90DB8"/>
    <w:rsid w:val="00F90DC0"/>
    <w:rsid w:val="00F91D45"/>
    <w:rsid w:val="00F91D51"/>
    <w:rsid w:val="00F92968"/>
    <w:rsid w:val="00F92AD6"/>
    <w:rsid w:val="00F92B5F"/>
    <w:rsid w:val="00F940B2"/>
    <w:rsid w:val="00F943B1"/>
    <w:rsid w:val="00F94739"/>
    <w:rsid w:val="00F96547"/>
    <w:rsid w:val="00F96EF3"/>
    <w:rsid w:val="00F96FD4"/>
    <w:rsid w:val="00F97BB1"/>
    <w:rsid w:val="00F97DF1"/>
    <w:rsid w:val="00FA2D31"/>
    <w:rsid w:val="00FA3D55"/>
    <w:rsid w:val="00FA6007"/>
    <w:rsid w:val="00FA6545"/>
    <w:rsid w:val="00FA6D5E"/>
    <w:rsid w:val="00FA7A7C"/>
    <w:rsid w:val="00FA7F3E"/>
    <w:rsid w:val="00FB2093"/>
    <w:rsid w:val="00FB2574"/>
    <w:rsid w:val="00FC279E"/>
    <w:rsid w:val="00FC54F2"/>
    <w:rsid w:val="00FC58C4"/>
    <w:rsid w:val="00FC59FE"/>
    <w:rsid w:val="00FC7D8D"/>
    <w:rsid w:val="00FD0184"/>
    <w:rsid w:val="00FD065E"/>
    <w:rsid w:val="00FD1605"/>
    <w:rsid w:val="00FD238C"/>
    <w:rsid w:val="00FD24A7"/>
    <w:rsid w:val="00FD3E73"/>
    <w:rsid w:val="00FD4A58"/>
    <w:rsid w:val="00FD54AD"/>
    <w:rsid w:val="00FD6304"/>
    <w:rsid w:val="00FD66C6"/>
    <w:rsid w:val="00FE0AE3"/>
    <w:rsid w:val="00FE1815"/>
    <w:rsid w:val="00FE18F7"/>
    <w:rsid w:val="00FE1E4D"/>
    <w:rsid w:val="00FE33D5"/>
    <w:rsid w:val="00FE3512"/>
    <w:rsid w:val="00FE372C"/>
    <w:rsid w:val="00FE3AC6"/>
    <w:rsid w:val="00FE4788"/>
    <w:rsid w:val="00FE4C89"/>
    <w:rsid w:val="00FE50C4"/>
    <w:rsid w:val="00FE5478"/>
    <w:rsid w:val="00FE5619"/>
    <w:rsid w:val="00FE7228"/>
    <w:rsid w:val="00FE7275"/>
    <w:rsid w:val="00FE763A"/>
    <w:rsid w:val="00FF2445"/>
    <w:rsid w:val="00FF26C3"/>
    <w:rsid w:val="00FF56BD"/>
    <w:rsid w:val="00FF57B5"/>
    <w:rsid w:val="00FF5AF2"/>
    <w:rsid w:val="00FF6B13"/>
    <w:rsid w:val="00FF711F"/>
    <w:rsid w:val="00FF71BB"/>
    <w:rsid w:val="00FF77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BD1CA"/>
  <w15:docId w15:val="{E01CF014-28AB-4C6B-8625-ABC9B9EE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63EE"/>
    <w:pPr>
      <w:widowControl w:val="0"/>
    </w:pPr>
    <w:rPr>
      <w:kern w:val="2"/>
      <w:sz w:val="24"/>
      <w:szCs w:val="24"/>
    </w:rPr>
  </w:style>
  <w:style w:type="paragraph" w:styleId="5">
    <w:name w:val="heading 5"/>
    <w:basedOn w:val="a"/>
    <w:next w:val="a"/>
    <w:link w:val="50"/>
    <w:semiHidden/>
    <w:unhideWhenUsed/>
    <w:qFormat/>
    <w:rsid w:val="00F22523"/>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BA334B"/>
    <w:rPr>
      <w:rFonts w:ascii="標楷體" w:eastAsia="標楷體"/>
      <w:sz w:val="28"/>
      <w:szCs w:val="28"/>
    </w:rPr>
  </w:style>
  <w:style w:type="paragraph" w:styleId="a5">
    <w:name w:val="Balloon Text"/>
    <w:basedOn w:val="a"/>
    <w:semiHidden/>
    <w:rsid w:val="0091311D"/>
    <w:rPr>
      <w:rFonts w:ascii="Arial" w:hAnsi="Arial"/>
      <w:sz w:val="18"/>
      <w:szCs w:val="18"/>
    </w:rPr>
  </w:style>
  <w:style w:type="character" w:styleId="a6">
    <w:name w:val="Hyperlink"/>
    <w:basedOn w:val="a0"/>
    <w:rsid w:val="00740A52"/>
    <w:rPr>
      <w:color w:val="0000FF"/>
      <w:u w:val="single"/>
    </w:rPr>
  </w:style>
  <w:style w:type="paragraph" w:styleId="a7">
    <w:name w:val="header"/>
    <w:basedOn w:val="a"/>
    <w:link w:val="a8"/>
    <w:rsid w:val="00D7137F"/>
    <w:pPr>
      <w:tabs>
        <w:tab w:val="center" w:pos="4153"/>
        <w:tab w:val="right" w:pos="8306"/>
      </w:tabs>
      <w:snapToGrid w:val="0"/>
    </w:pPr>
    <w:rPr>
      <w:sz w:val="20"/>
      <w:szCs w:val="20"/>
    </w:rPr>
  </w:style>
  <w:style w:type="character" w:customStyle="1" w:styleId="a8">
    <w:name w:val="頁首 字元"/>
    <w:basedOn w:val="a0"/>
    <w:link w:val="a7"/>
    <w:rsid w:val="00D7137F"/>
    <w:rPr>
      <w:kern w:val="2"/>
    </w:rPr>
  </w:style>
  <w:style w:type="paragraph" w:styleId="a9">
    <w:name w:val="footer"/>
    <w:basedOn w:val="a"/>
    <w:link w:val="aa"/>
    <w:rsid w:val="00D7137F"/>
    <w:pPr>
      <w:tabs>
        <w:tab w:val="center" w:pos="4153"/>
        <w:tab w:val="right" w:pos="8306"/>
      </w:tabs>
      <w:snapToGrid w:val="0"/>
    </w:pPr>
    <w:rPr>
      <w:sz w:val="20"/>
      <w:szCs w:val="20"/>
    </w:rPr>
  </w:style>
  <w:style w:type="character" w:customStyle="1" w:styleId="aa">
    <w:name w:val="頁尾 字元"/>
    <w:basedOn w:val="a0"/>
    <w:link w:val="a9"/>
    <w:rsid w:val="00D7137F"/>
    <w:rPr>
      <w:kern w:val="2"/>
    </w:rPr>
  </w:style>
  <w:style w:type="paragraph" w:styleId="ab">
    <w:name w:val="Body Text Indent"/>
    <w:basedOn w:val="a"/>
    <w:link w:val="ac"/>
    <w:rsid w:val="007D7926"/>
    <w:pPr>
      <w:snapToGrid w:val="0"/>
      <w:spacing w:line="240" w:lineRule="atLeast"/>
      <w:ind w:left="560" w:hangingChars="200" w:hanging="560"/>
    </w:pPr>
    <w:rPr>
      <w:rFonts w:eastAsia="雅真中楷"/>
      <w:sz w:val="28"/>
    </w:rPr>
  </w:style>
  <w:style w:type="character" w:customStyle="1" w:styleId="ac">
    <w:name w:val="本文縮排 字元"/>
    <w:basedOn w:val="a0"/>
    <w:link w:val="ab"/>
    <w:rsid w:val="007D7926"/>
    <w:rPr>
      <w:rFonts w:eastAsia="雅真中楷"/>
      <w:kern w:val="2"/>
      <w:sz w:val="28"/>
      <w:szCs w:val="24"/>
    </w:rPr>
  </w:style>
  <w:style w:type="paragraph" w:styleId="2">
    <w:name w:val="Body Text Indent 2"/>
    <w:basedOn w:val="a"/>
    <w:link w:val="20"/>
    <w:rsid w:val="007D7926"/>
    <w:pPr>
      <w:snapToGrid w:val="0"/>
      <w:spacing w:line="240" w:lineRule="atLeast"/>
      <w:ind w:left="1330" w:hanging="850"/>
    </w:pPr>
    <w:rPr>
      <w:rFonts w:eastAsia="標楷體"/>
      <w:sz w:val="28"/>
    </w:rPr>
  </w:style>
  <w:style w:type="character" w:customStyle="1" w:styleId="20">
    <w:name w:val="本文縮排 2 字元"/>
    <w:basedOn w:val="a0"/>
    <w:link w:val="2"/>
    <w:rsid w:val="007D7926"/>
    <w:rPr>
      <w:rFonts w:eastAsia="標楷體"/>
      <w:kern w:val="2"/>
      <w:sz w:val="28"/>
      <w:szCs w:val="24"/>
    </w:rPr>
  </w:style>
  <w:style w:type="table" w:styleId="ad">
    <w:name w:val="Table Grid"/>
    <w:basedOn w:val="a1"/>
    <w:uiPriority w:val="59"/>
    <w:rsid w:val="00132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D1231"/>
    <w:pPr>
      <w:adjustRightInd w:val="0"/>
      <w:spacing w:line="360" w:lineRule="atLeast"/>
      <w:ind w:leftChars="200" w:left="480"/>
    </w:pPr>
    <w:rPr>
      <w:rFonts w:ascii="文鼎粗行楷" w:eastAsia="文鼎粗行楷"/>
      <w:b/>
      <w:kern w:val="0"/>
      <w:sz w:val="48"/>
      <w:szCs w:val="20"/>
    </w:rPr>
  </w:style>
  <w:style w:type="paragraph" w:customStyle="1" w:styleId="Default">
    <w:name w:val="Default"/>
    <w:rsid w:val="00BD1231"/>
    <w:pPr>
      <w:widowControl w:val="0"/>
      <w:autoSpaceDE w:val="0"/>
      <w:autoSpaceDN w:val="0"/>
      <w:adjustRightInd w:val="0"/>
    </w:pPr>
    <w:rPr>
      <w:rFonts w:ascii="標楷體" w:eastAsia="標楷體" w:hAnsiTheme="minorHAnsi" w:cs="標楷體"/>
      <w:color w:val="000000"/>
      <w:sz w:val="24"/>
      <w:szCs w:val="24"/>
    </w:rPr>
  </w:style>
  <w:style w:type="character" w:customStyle="1" w:styleId="a4">
    <w:name w:val="問候 字元"/>
    <w:basedOn w:val="a0"/>
    <w:link w:val="a3"/>
    <w:rsid w:val="00BD1231"/>
    <w:rPr>
      <w:rFonts w:ascii="標楷體" w:eastAsia="標楷體"/>
      <w:kern w:val="2"/>
      <w:sz w:val="28"/>
      <w:szCs w:val="28"/>
    </w:rPr>
  </w:style>
  <w:style w:type="character" w:styleId="af">
    <w:name w:val="annotation reference"/>
    <w:basedOn w:val="a0"/>
    <w:rsid w:val="002675AC"/>
    <w:rPr>
      <w:sz w:val="18"/>
      <w:szCs w:val="18"/>
    </w:rPr>
  </w:style>
  <w:style w:type="paragraph" w:styleId="af0">
    <w:name w:val="annotation text"/>
    <w:basedOn w:val="a"/>
    <w:link w:val="af1"/>
    <w:rsid w:val="002675AC"/>
  </w:style>
  <w:style w:type="character" w:customStyle="1" w:styleId="af1">
    <w:name w:val="註解文字 字元"/>
    <w:basedOn w:val="a0"/>
    <w:link w:val="af0"/>
    <w:rsid w:val="002675AC"/>
    <w:rPr>
      <w:kern w:val="2"/>
      <w:sz w:val="24"/>
      <w:szCs w:val="24"/>
    </w:rPr>
  </w:style>
  <w:style w:type="paragraph" w:styleId="af2">
    <w:name w:val="annotation subject"/>
    <w:basedOn w:val="af0"/>
    <w:next w:val="af0"/>
    <w:link w:val="af3"/>
    <w:rsid w:val="002675AC"/>
    <w:rPr>
      <w:b/>
      <w:bCs/>
    </w:rPr>
  </w:style>
  <w:style w:type="character" w:customStyle="1" w:styleId="af3">
    <w:name w:val="註解主旨 字元"/>
    <w:basedOn w:val="af1"/>
    <w:link w:val="af2"/>
    <w:rsid w:val="002675AC"/>
    <w:rPr>
      <w:b/>
      <w:bCs/>
      <w:kern w:val="2"/>
      <w:sz w:val="24"/>
      <w:szCs w:val="24"/>
    </w:rPr>
  </w:style>
  <w:style w:type="paragraph" w:styleId="1">
    <w:name w:val="toc 1"/>
    <w:basedOn w:val="a"/>
    <w:next w:val="a"/>
    <w:autoRedefine/>
    <w:unhideWhenUsed/>
    <w:rsid w:val="00FE4C89"/>
  </w:style>
  <w:style w:type="paragraph" w:customStyle="1" w:styleId="21">
    <w:name w:val="樣式2"/>
    <w:basedOn w:val="a"/>
    <w:next w:val="5"/>
    <w:rsid w:val="00F22523"/>
    <w:rPr>
      <w:rFonts w:eastAsia="標楷體"/>
      <w:sz w:val="28"/>
    </w:rPr>
  </w:style>
  <w:style w:type="character" w:customStyle="1" w:styleId="50">
    <w:name w:val="標題 5 字元"/>
    <w:basedOn w:val="a0"/>
    <w:link w:val="5"/>
    <w:semiHidden/>
    <w:rsid w:val="00F22523"/>
    <w:rPr>
      <w:rFonts w:asciiTheme="majorHAnsi" w:eastAsiaTheme="majorEastAsia" w:hAnsiTheme="majorHAnsi" w:cstheme="majorBidi"/>
      <w:b/>
      <w:bCs/>
      <w:kern w:val="2"/>
      <w:sz w:val="36"/>
      <w:szCs w:val="36"/>
    </w:rPr>
  </w:style>
  <w:style w:type="paragraph" w:styleId="af4">
    <w:name w:val="Closing"/>
    <w:basedOn w:val="a"/>
    <w:link w:val="af5"/>
    <w:unhideWhenUsed/>
    <w:rsid w:val="00343551"/>
    <w:pPr>
      <w:ind w:leftChars="1800" w:left="100"/>
    </w:pPr>
    <w:rPr>
      <w:rFonts w:eastAsia="標楷體"/>
    </w:rPr>
  </w:style>
  <w:style w:type="character" w:customStyle="1" w:styleId="af5">
    <w:name w:val="結語 字元"/>
    <w:basedOn w:val="a0"/>
    <w:link w:val="af4"/>
    <w:rsid w:val="00343551"/>
    <w:rPr>
      <w:rFonts w:eastAsia="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361612">
      <w:bodyDiv w:val="1"/>
      <w:marLeft w:val="0"/>
      <w:marRight w:val="0"/>
      <w:marTop w:val="0"/>
      <w:marBottom w:val="0"/>
      <w:divBdr>
        <w:top w:val="none" w:sz="0" w:space="0" w:color="auto"/>
        <w:left w:val="none" w:sz="0" w:space="0" w:color="auto"/>
        <w:bottom w:val="none" w:sz="0" w:space="0" w:color="auto"/>
        <w:right w:val="none" w:sz="0" w:space="0" w:color="auto"/>
      </w:divBdr>
      <w:divsChild>
        <w:div w:id="14577681">
          <w:marLeft w:val="-225"/>
          <w:marRight w:val="-225"/>
          <w:marTop w:val="0"/>
          <w:marBottom w:val="0"/>
          <w:divBdr>
            <w:top w:val="none" w:sz="0" w:space="0" w:color="auto"/>
            <w:left w:val="none" w:sz="0" w:space="0" w:color="auto"/>
            <w:bottom w:val="none" w:sz="0" w:space="0" w:color="auto"/>
            <w:right w:val="none" w:sz="0" w:space="0" w:color="auto"/>
          </w:divBdr>
          <w:divsChild>
            <w:div w:id="1724212955">
              <w:marLeft w:val="0"/>
              <w:marRight w:val="0"/>
              <w:marTop w:val="0"/>
              <w:marBottom w:val="0"/>
              <w:divBdr>
                <w:top w:val="none" w:sz="0" w:space="0" w:color="auto"/>
                <w:left w:val="none" w:sz="0" w:space="0" w:color="auto"/>
                <w:bottom w:val="none" w:sz="0" w:space="0" w:color="auto"/>
                <w:right w:val="none" w:sz="0" w:space="0" w:color="auto"/>
              </w:divBdr>
            </w:div>
          </w:divsChild>
        </w:div>
        <w:div w:id="880749493">
          <w:marLeft w:val="-225"/>
          <w:marRight w:val="-225"/>
          <w:marTop w:val="0"/>
          <w:marBottom w:val="0"/>
          <w:divBdr>
            <w:top w:val="none" w:sz="0" w:space="0" w:color="auto"/>
            <w:left w:val="none" w:sz="0" w:space="0" w:color="auto"/>
            <w:bottom w:val="none" w:sz="0" w:space="0" w:color="auto"/>
            <w:right w:val="none" w:sz="0" w:space="0" w:color="auto"/>
          </w:divBdr>
          <w:divsChild>
            <w:div w:id="1918322469">
              <w:marLeft w:val="0"/>
              <w:marRight w:val="240"/>
              <w:marTop w:val="0"/>
              <w:marBottom w:val="0"/>
              <w:divBdr>
                <w:top w:val="none" w:sz="0" w:space="0" w:color="auto"/>
                <w:left w:val="none" w:sz="0" w:space="0" w:color="auto"/>
                <w:bottom w:val="none" w:sz="0" w:space="0" w:color="auto"/>
                <w:right w:val="none" w:sz="0" w:space="0" w:color="auto"/>
              </w:divBdr>
            </w:div>
            <w:div w:id="16517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ECA564-0BDC-4FE1-8926-212CEFCD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4424</TotalTime>
  <Pages>1</Pages>
  <Words>214</Words>
  <Characters>1224</Characters>
  <Application>Microsoft Office Word</Application>
  <DocSecurity>0</DocSecurity>
  <Lines>10</Lines>
  <Paragraphs>2</Paragraphs>
  <ScaleCrop>false</ScaleCrop>
  <Company>HKC</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弘光科技大學 承攬商施工安全保證書</dc:title>
  <dc:creator>USER</dc:creator>
  <cp:lastModifiedBy>Admin</cp:lastModifiedBy>
  <cp:revision>1781</cp:revision>
  <cp:lastPrinted>2020-11-26T03:47:00Z</cp:lastPrinted>
  <dcterms:created xsi:type="dcterms:W3CDTF">2015-11-24T07:27:00Z</dcterms:created>
  <dcterms:modified xsi:type="dcterms:W3CDTF">2024-03-14T03:13:00Z</dcterms:modified>
</cp:coreProperties>
</file>